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A7" w:rsidRDefault="00365AA7" w:rsidP="00365AA7">
      <w:pPr>
        <w:jc w:val="center"/>
        <w:rPr>
          <w:rFonts w:ascii="Arial" w:hAnsi="Arial"/>
          <w:color w:val="808080"/>
          <w:sz w:val="16"/>
          <w:szCs w:val="16"/>
        </w:rPr>
      </w:pPr>
      <w:r w:rsidRPr="00BB403A">
        <w:rPr>
          <w:rFonts w:ascii="Arial" w:hAnsi="Arial"/>
          <w:noProof/>
          <w:color w:val="808080"/>
          <w:sz w:val="16"/>
          <w:szCs w:val="16"/>
          <w:lang w:val="en-CA" w:eastAsia="en-CA"/>
        </w:rPr>
        <w:drawing>
          <wp:anchor distT="0" distB="0" distL="114300" distR="114300" simplePos="0" relativeHeight="251659264" behindDoc="0" locked="0" layoutInCell="1" allowOverlap="1" wp14:anchorId="00A8FAC2" wp14:editId="6DA8A330">
            <wp:simplePos x="0" y="0"/>
            <wp:positionH relativeFrom="column">
              <wp:posOffset>2122805</wp:posOffset>
            </wp:positionH>
            <wp:positionV relativeFrom="paragraph">
              <wp:posOffset>13335</wp:posOffset>
            </wp:positionV>
            <wp:extent cx="2357755" cy="737870"/>
            <wp:effectExtent l="0" t="0" r="4445" b="5080"/>
            <wp:wrapSquare wrapText="bothSides"/>
            <wp:docPr id="2" name="Picture 2" descr="C:\Users\Chris\Desktop\GTCA FULL 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esktop\GTCA FULL LOGO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7755" cy="737870"/>
                    </a:xfrm>
                    <a:prstGeom prst="rect">
                      <a:avLst/>
                    </a:prstGeom>
                    <a:noFill/>
                    <a:ln>
                      <a:noFill/>
                    </a:ln>
                  </pic:spPr>
                </pic:pic>
              </a:graphicData>
            </a:graphic>
          </wp:anchor>
        </w:drawing>
      </w:r>
    </w:p>
    <w:p w:rsidR="00365AA7" w:rsidRDefault="00365AA7" w:rsidP="00365AA7">
      <w:pPr>
        <w:jc w:val="center"/>
        <w:rPr>
          <w:rFonts w:ascii="Arial" w:hAnsi="Arial"/>
          <w:color w:val="808080"/>
          <w:sz w:val="16"/>
          <w:szCs w:val="16"/>
        </w:rPr>
      </w:pPr>
    </w:p>
    <w:p w:rsidR="00365AA7" w:rsidRDefault="00365AA7" w:rsidP="00365AA7">
      <w:pPr>
        <w:jc w:val="center"/>
        <w:rPr>
          <w:rFonts w:ascii="Arial" w:hAnsi="Arial"/>
          <w:color w:val="808080"/>
          <w:sz w:val="16"/>
          <w:szCs w:val="16"/>
        </w:rPr>
      </w:pPr>
    </w:p>
    <w:p w:rsidR="00365AA7" w:rsidRDefault="00365AA7" w:rsidP="00365AA7">
      <w:pPr>
        <w:jc w:val="center"/>
        <w:rPr>
          <w:rFonts w:ascii="Arial" w:hAnsi="Arial"/>
          <w:color w:val="808080"/>
          <w:sz w:val="16"/>
          <w:szCs w:val="16"/>
        </w:rPr>
      </w:pPr>
    </w:p>
    <w:p w:rsidR="00365AA7" w:rsidRPr="00BB403A" w:rsidRDefault="00365AA7" w:rsidP="00365AA7">
      <w:pPr>
        <w:jc w:val="center"/>
        <w:rPr>
          <w:rFonts w:ascii="Arial" w:hAnsi="Arial"/>
          <w:color w:val="595959" w:themeColor="text1" w:themeTint="A6"/>
          <w:sz w:val="16"/>
          <w:szCs w:val="16"/>
        </w:rPr>
      </w:pPr>
      <w:r>
        <w:rPr>
          <w:rFonts w:ascii="Arial" w:hAnsi="Arial"/>
          <w:color w:val="808080"/>
          <w:sz w:val="16"/>
          <w:szCs w:val="16"/>
        </w:rPr>
        <w:br w:type="textWrapping" w:clear="all"/>
      </w:r>
      <w:r w:rsidRPr="00BB403A">
        <w:rPr>
          <w:rFonts w:ascii="Arial" w:hAnsi="Arial"/>
          <w:color w:val="595959" w:themeColor="text1" w:themeTint="A6"/>
          <w:sz w:val="16"/>
          <w:szCs w:val="16"/>
        </w:rPr>
        <w:t>P.O. Box 44152</w:t>
      </w:r>
    </w:p>
    <w:p w:rsidR="00365AA7" w:rsidRPr="00BB403A" w:rsidRDefault="00365AA7" w:rsidP="00365AA7">
      <w:pPr>
        <w:jc w:val="center"/>
        <w:rPr>
          <w:rFonts w:ascii="Arial" w:hAnsi="Arial"/>
          <w:color w:val="595959" w:themeColor="text1" w:themeTint="A6"/>
          <w:sz w:val="16"/>
          <w:szCs w:val="16"/>
        </w:rPr>
      </w:pPr>
      <w:r w:rsidRPr="00BB403A">
        <w:rPr>
          <w:rFonts w:ascii="Arial" w:hAnsi="Arial"/>
          <w:color w:val="595959" w:themeColor="text1" w:themeTint="A6"/>
          <w:sz w:val="16"/>
          <w:szCs w:val="16"/>
        </w:rPr>
        <w:t>VICTORIA, BC     V9A 7K1</w:t>
      </w:r>
    </w:p>
    <w:p w:rsidR="00365AA7" w:rsidRPr="007C6EE0" w:rsidRDefault="00365AA7" w:rsidP="00365AA7">
      <w:pPr>
        <w:autoSpaceDE w:val="0"/>
        <w:autoSpaceDN w:val="0"/>
        <w:adjustRightInd w:val="0"/>
        <w:jc w:val="center"/>
        <w:rPr>
          <w:rFonts w:asciiTheme="majorHAnsi" w:hAnsiTheme="majorHAnsi" w:cstheme="majorHAnsi"/>
          <w:b/>
          <w:sz w:val="22"/>
          <w:szCs w:val="22"/>
        </w:rPr>
      </w:pPr>
    </w:p>
    <w:p w:rsidR="00365AA7" w:rsidRPr="007C6EE0" w:rsidRDefault="008B1307" w:rsidP="00365AA7">
      <w:pPr>
        <w:autoSpaceDE w:val="0"/>
        <w:autoSpaceDN w:val="0"/>
        <w:adjustRightInd w:val="0"/>
        <w:jc w:val="center"/>
        <w:rPr>
          <w:rFonts w:asciiTheme="majorHAnsi" w:hAnsiTheme="majorHAnsi" w:cstheme="majorHAnsi"/>
          <w:b/>
          <w:sz w:val="22"/>
          <w:szCs w:val="22"/>
        </w:rPr>
      </w:pPr>
      <w:r>
        <w:rPr>
          <w:rFonts w:asciiTheme="majorHAnsi" w:hAnsiTheme="majorHAnsi" w:cstheme="majorHAnsi"/>
          <w:b/>
          <w:sz w:val="22"/>
          <w:szCs w:val="22"/>
        </w:rPr>
        <w:t>Board Meeting Minutes</w:t>
      </w:r>
      <w:bookmarkStart w:id="0" w:name="_GoBack"/>
      <w:bookmarkEnd w:id="0"/>
    </w:p>
    <w:p w:rsidR="00365AA7" w:rsidRPr="007C6EE0" w:rsidRDefault="00365AA7" w:rsidP="00365AA7">
      <w:pPr>
        <w:autoSpaceDE w:val="0"/>
        <w:autoSpaceDN w:val="0"/>
        <w:adjustRightInd w:val="0"/>
        <w:jc w:val="center"/>
        <w:rPr>
          <w:rFonts w:asciiTheme="majorHAnsi" w:hAnsiTheme="majorHAnsi" w:cstheme="majorHAnsi"/>
          <w:b/>
          <w:sz w:val="22"/>
          <w:szCs w:val="22"/>
        </w:rPr>
      </w:pPr>
    </w:p>
    <w:p w:rsidR="00365AA7" w:rsidRPr="007C6EE0" w:rsidRDefault="00365AA7" w:rsidP="00365AA7">
      <w:pPr>
        <w:autoSpaceDE w:val="0"/>
        <w:autoSpaceDN w:val="0"/>
        <w:adjustRightInd w:val="0"/>
        <w:jc w:val="center"/>
        <w:rPr>
          <w:rFonts w:asciiTheme="majorHAnsi" w:hAnsiTheme="majorHAnsi" w:cstheme="majorHAnsi"/>
          <w:b/>
          <w:sz w:val="22"/>
          <w:szCs w:val="22"/>
        </w:rPr>
      </w:pPr>
      <w:proofErr w:type="spellStart"/>
      <w:r w:rsidRPr="007C6EE0">
        <w:rPr>
          <w:rFonts w:asciiTheme="majorHAnsi" w:hAnsiTheme="majorHAnsi" w:cstheme="majorHAnsi"/>
          <w:b/>
          <w:sz w:val="22"/>
          <w:szCs w:val="22"/>
        </w:rPr>
        <w:t>Pearkes</w:t>
      </w:r>
      <w:proofErr w:type="spellEnd"/>
      <w:r w:rsidRPr="007C6EE0">
        <w:rPr>
          <w:rFonts w:asciiTheme="majorHAnsi" w:hAnsiTheme="majorHAnsi" w:cstheme="majorHAnsi"/>
          <w:b/>
          <w:sz w:val="22"/>
          <w:szCs w:val="22"/>
        </w:rPr>
        <w:t xml:space="preserve"> Recreation C</w:t>
      </w:r>
      <w:r>
        <w:rPr>
          <w:rFonts w:asciiTheme="majorHAnsi" w:hAnsiTheme="majorHAnsi" w:cstheme="majorHAnsi"/>
          <w:b/>
          <w:sz w:val="22"/>
          <w:szCs w:val="22"/>
        </w:rPr>
        <w:t>entre, 6:30 p.m., Thursday, March 12</w:t>
      </w:r>
      <w:r w:rsidRPr="008B1307">
        <w:rPr>
          <w:rFonts w:asciiTheme="majorHAnsi" w:hAnsiTheme="majorHAnsi" w:cstheme="majorHAnsi"/>
          <w:b/>
          <w:sz w:val="22"/>
          <w:szCs w:val="22"/>
          <w:vertAlign w:val="superscript"/>
        </w:rPr>
        <w:t>th</w:t>
      </w:r>
      <w:r w:rsidR="008B1307">
        <w:rPr>
          <w:rFonts w:asciiTheme="majorHAnsi" w:hAnsiTheme="majorHAnsi" w:cstheme="majorHAnsi"/>
          <w:b/>
          <w:sz w:val="22"/>
          <w:szCs w:val="22"/>
        </w:rPr>
        <w:t>,</w:t>
      </w:r>
      <w:r>
        <w:rPr>
          <w:rFonts w:asciiTheme="majorHAnsi" w:hAnsiTheme="majorHAnsi" w:cstheme="majorHAnsi"/>
          <w:b/>
          <w:sz w:val="22"/>
          <w:szCs w:val="22"/>
        </w:rPr>
        <w:t xml:space="preserve"> 2020</w:t>
      </w:r>
    </w:p>
    <w:p w:rsidR="00365AA7" w:rsidRPr="007C6EE0" w:rsidRDefault="00365AA7" w:rsidP="00365AA7">
      <w:pPr>
        <w:autoSpaceDE w:val="0"/>
        <w:autoSpaceDN w:val="0"/>
        <w:adjustRightInd w:val="0"/>
        <w:jc w:val="center"/>
        <w:rPr>
          <w:rFonts w:asciiTheme="majorHAnsi" w:hAnsiTheme="majorHAnsi" w:cstheme="majorHAnsi"/>
          <w:b/>
          <w:sz w:val="22"/>
          <w:szCs w:val="22"/>
        </w:rPr>
      </w:pPr>
    </w:p>
    <w:p w:rsidR="00365AA7" w:rsidRPr="007C6EE0" w:rsidRDefault="00365AA7" w:rsidP="00365AA7">
      <w:pPr>
        <w:autoSpaceDE w:val="0"/>
        <w:autoSpaceDN w:val="0"/>
        <w:adjustRightInd w:val="0"/>
        <w:rPr>
          <w:rFonts w:asciiTheme="majorHAnsi" w:hAnsiTheme="majorHAnsi" w:cstheme="majorHAnsi"/>
          <w:sz w:val="22"/>
          <w:szCs w:val="22"/>
        </w:rPr>
      </w:pPr>
      <w:r w:rsidRPr="007C6EE0">
        <w:rPr>
          <w:rFonts w:asciiTheme="majorHAnsi" w:hAnsiTheme="majorHAnsi" w:cstheme="majorHAnsi"/>
          <w:b/>
          <w:sz w:val="22"/>
          <w:szCs w:val="22"/>
        </w:rPr>
        <w:t xml:space="preserve">In Attendance: </w:t>
      </w:r>
      <w:r>
        <w:rPr>
          <w:rFonts w:asciiTheme="majorHAnsi" w:hAnsiTheme="majorHAnsi" w:cstheme="majorHAnsi"/>
          <w:sz w:val="22"/>
          <w:szCs w:val="22"/>
        </w:rPr>
        <w:t>Gabe, Vera, Scott, Chris K, Arden, Phil</w:t>
      </w:r>
      <w:r w:rsidRPr="007C6EE0">
        <w:rPr>
          <w:rFonts w:asciiTheme="majorHAnsi" w:hAnsiTheme="majorHAnsi" w:cstheme="majorHAnsi"/>
          <w:sz w:val="22"/>
          <w:szCs w:val="22"/>
        </w:rPr>
        <w:t xml:space="preserve">, </w:t>
      </w:r>
      <w:r>
        <w:rPr>
          <w:rFonts w:asciiTheme="majorHAnsi" w:hAnsiTheme="majorHAnsi" w:cstheme="majorHAnsi"/>
          <w:sz w:val="22"/>
          <w:szCs w:val="22"/>
        </w:rPr>
        <w:t>Russ</w:t>
      </w:r>
      <w:r w:rsidRPr="007C6EE0">
        <w:rPr>
          <w:rFonts w:asciiTheme="majorHAnsi" w:hAnsiTheme="majorHAnsi" w:cstheme="majorHAnsi"/>
          <w:sz w:val="22"/>
          <w:szCs w:val="22"/>
        </w:rPr>
        <w:t>, Paul,</w:t>
      </w:r>
      <w:r>
        <w:rPr>
          <w:rFonts w:asciiTheme="majorHAnsi" w:hAnsiTheme="majorHAnsi" w:cstheme="majorHAnsi"/>
          <w:sz w:val="22"/>
          <w:szCs w:val="22"/>
        </w:rPr>
        <w:t xml:space="preserve"> Katherine, Chris B, Pam, BJ Wilson (visitor)</w:t>
      </w:r>
    </w:p>
    <w:p w:rsidR="00365AA7" w:rsidRDefault="00365AA7" w:rsidP="00365AA7">
      <w:pPr>
        <w:tabs>
          <w:tab w:val="left" w:pos="2800"/>
          <w:tab w:val="left" w:pos="4352"/>
        </w:tabs>
        <w:autoSpaceDE w:val="0"/>
        <w:autoSpaceDN w:val="0"/>
        <w:adjustRightInd w:val="0"/>
        <w:rPr>
          <w:rFonts w:asciiTheme="majorHAnsi" w:hAnsiTheme="majorHAnsi" w:cstheme="majorHAnsi"/>
          <w:sz w:val="22"/>
          <w:szCs w:val="22"/>
        </w:rPr>
      </w:pPr>
      <w:r w:rsidRPr="007C6EE0">
        <w:rPr>
          <w:rFonts w:asciiTheme="majorHAnsi" w:hAnsiTheme="majorHAnsi" w:cstheme="majorHAnsi"/>
          <w:b/>
          <w:sz w:val="22"/>
          <w:szCs w:val="22"/>
        </w:rPr>
        <w:t>Regrets</w:t>
      </w:r>
      <w:r>
        <w:rPr>
          <w:rFonts w:asciiTheme="majorHAnsi" w:hAnsiTheme="majorHAnsi" w:cstheme="majorHAnsi"/>
          <w:sz w:val="22"/>
          <w:szCs w:val="22"/>
        </w:rPr>
        <w:t>: Ed, Elise, Evan, Lewis,</w:t>
      </w:r>
      <w:r w:rsidRPr="00365AA7">
        <w:rPr>
          <w:rFonts w:asciiTheme="majorHAnsi" w:hAnsiTheme="majorHAnsi" w:cstheme="majorHAnsi"/>
          <w:sz w:val="22"/>
          <w:szCs w:val="22"/>
        </w:rPr>
        <w:t xml:space="preserve"> </w:t>
      </w:r>
      <w:r w:rsidRPr="007C6EE0">
        <w:rPr>
          <w:rFonts w:asciiTheme="majorHAnsi" w:hAnsiTheme="majorHAnsi" w:cstheme="majorHAnsi"/>
          <w:sz w:val="22"/>
          <w:szCs w:val="22"/>
        </w:rPr>
        <w:t>Irena</w:t>
      </w:r>
    </w:p>
    <w:p w:rsidR="00365AA7" w:rsidRPr="007C6EE0" w:rsidRDefault="00365AA7" w:rsidP="00365AA7">
      <w:pPr>
        <w:tabs>
          <w:tab w:val="left" w:pos="2800"/>
          <w:tab w:val="left" w:pos="4352"/>
        </w:tabs>
        <w:autoSpaceDE w:val="0"/>
        <w:autoSpaceDN w:val="0"/>
        <w:adjustRightInd w:val="0"/>
        <w:rPr>
          <w:rFonts w:asciiTheme="majorHAnsi" w:hAnsiTheme="majorHAnsi" w:cstheme="majorHAnsi"/>
          <w:sz w:val="22"/>
          <w:szCs w:val="22"/>
        </w:rPr>
      </w:pPr>
    </w:p>
    <w:p w:rsidR="00365AA7" w:rsidRPr="00F47662" w:rsidRDefault="00365AA7" w:rsidP="00365AA7">
      <w:pPr>
        <w:tabs>
          <w:tab w:val="left" w:pos="2800"/>
          <w:tab w:val="left" w:pos="4352"/>
        </w:tabs>
        <w:autoSpaceDE w:val="0"/>
        <w:autoSpaceDN w:val="0"/>
        <w:adjustRightInd w:val="0"/>
        <w:rPr>
          <w:rFonts w:asciiTheme="majorHAnsi" w:hAnsiTheme="majorHAnsi" w:cstheme="majorHAnsi"/>
          <w:sz w:val="22"/>
          <w:szCs w:val="22"/>
          <w:u w:val="single"/>
        </w:rPr>
      </w:pPr>
      <w:r w:rsidRPr="00F47662">
        <w:rPr>
          <w:rFonts w:asciiTheme="majorHAnsi" w:hAnsiTheme="majorHAnsi" w:cstheme="majorHAnsi"/>
          <w:b/>
          <w:sz w:val="22"/>
          <w:szCs w:val="22"/>
          <w:u w:val="single"/>
        </w:rPr>
        <w:t>Guest Presentation</w:t>
      </w:r>
      <w:r w:rsidRPr="005667BF">
        <w:rPr>
          <w:rFonts w:asciiTheme="majorHAnsi" w:hAnsiTheme="majorHAnsi" w:cstheme="majorHAnsi"/>
          <w:b/>
          <w:sz w:val="22"/>
          <w:szCs w:val="22"/>
        </w:rPr>
        <w:t>:</w:t>
      </w:r>
      <w:r w:rsidRPr="005667BF">
        <w:rPr>
          <w:rFonts w:asciiTheme="majorHAnsi" w:hAnsiTheme="majorHAnsi" w:cstheme="majorHAnsi"/>
          <w:sz w:val="22"/>
          <w:szCs w:val="22"/>
        </w:rPr>
        <w:t xml:space="preserve">  </w:t>
      </w:r>
      <w:r w:rsidR="00BF44BE">
        <w:rPr>
          <w:rFonts w:asciiTheme="majorHAnsi" w:hAnsiTheme="majorHAnsi" w:cstheme="majorHAnsi"/>
          <w:sz w:val="22"/>
          <w:szCs w:val="22"/>
        </w:rPr>
        <w:t>Large &amp; Co.</w:t>
      </w:r>
      <w:r>
        <w:rPr>
          <w:rFonts w:asciiTheme="majorHAnsi" w:hAnsiTheme="majorHAnsi" w:cstheme="majorHAnsi"/>
          <w:sz w:val="22"/>
          <w:szCs w:val="22"/>
        </w:rPr>
        <w:t xml:space="preserve"> (Earl Large) re: micro-suites proposal for 3143 Tillicum Rd.</w:t>
      </w:r>
    </w:p>
    <w:p w:rsidR="00365AA7" w:rsidRPr="007C6EE0" w:rsidRDefault="00365AA7" w:rsidP="00365AA7">
      <w:pPr>
        <w:ind w:left="-360"/>
        <w:rPr>
          <w:rFonts w:asciiTheme="majorHAnsi" w:hAnsiTheme="majorHAnsi" w:cstheme="majorHAnsi"/>
          <w:sz w:val="22"/>
          <w:szCs w:val="22"/>
        </w:rPr>
      </w:pPr>
    </w:p>
    <w:p w:rsidR="00365AA7" w:rsidRPr="007C6EE0" w:rsidRDefault="00365AA7" w:rsidP="00365AA7">
      <w:pPr>
        <w:pStyle w:val="ListParagraph"/>
        <w:numPr>
          <w:ilvl w:val="0"/>
          <w:numId w:val="1"/>
        </w:numPr>
        <w:rPr>
          <w:rFonts w:asciiTheme="majorHAnsi" w:hAnsiTheme="majorHAnsi" w:cstheme="majorHAnsi"/>
          <w:b/>
          <w:sz w:val="22"/>
          <w:szCs w:val="22"/>
        </w:rPr>
      </w:pPr>
      <w:r w:rsidRPr="007C6EE0">
        <w:rPr>
          <w:rFonts w:asciiTheme="majorHAnsi" w:hAnsiTheme="majorHAnsi" w:cstheme="majorHAnsi"/>
          <w:b/>
          <w:sz w:val="22"/>
          <w:szCs w:val="22"/>
        </w:rPr>
        <w:t xml:space="preserve">Agenda Adopted. </w:t>
      </w:r>
      <w:r>
        <w:rPr>
          <w:rFonts w:asciiTheme="majorHAnsi" w:hAnsiTheme="majorHAnsi" w:cstheme="majorHAnsi"/>
          <w:sz w:val="22"/>
          <w:szCs w:val="22"/>
        </w:rPr>
        <w:t xml:space="preserve">Arden </w:t>
      </w:r>
      <w:r w:rsidRPr="007C6EE0">
        <w:rPr>
          <w:rFonts w:asciiTheme="majorHAnsi" w:hAnsiTheme="majorHAnsi" w:cstheme="majorHAnsi"/>
          <w:sz w:val="22"/>
          <w:szCs w:val="22"/>
        </w:rPr>
        <w:t>motion/</w:t>
      </w:r>
      <w:r>
        <w:rPr>
          <w:rFonts w:asciiTheme="majorHAnsi" w:hAnsiTheme="majorHAnsi" w:cstheme="majorHAnsi"/>
          <w:sz w:val="22"/>
          <w:szCs w:val="22"/>
        </w:rPr>
        <w:t>Phil</w:t>
      </w:r>
      <w:r w:rsidRPr="007C6EE0">
        <w:rPr>
          <w:rFonts w:asciiTheme="majorHAnsi" w:hAnsiTheme="majorHAnsi" w:cstheme="majorHAnsi"/>
          <w:sz w:val="22"/>
          <w:szCs w:val="22"/>
        </w:rPr>
        <w:t xml:space="preserve"> seconded. (All in </w:t>
      </w:r>
      <w:proofErr w:type="spellStart"/>
      <w:r w:rsidRPr="007C6EE0">
        <w:rPr>
          <w:rFonts w:asciiTheme="majorHAnsi" w:hAnsiTheme="majorHAnsi" w:cstheme="majorHAnsi"/>
          <w:sz w:val="22"/>
          <w:szCs w:val="22"/>
        </w:rPr>
        <w:t>favour</w:t>
      </w:r>
      <w:proofErr w:type="spellEnd"/>
      <w:r w:rsidRPr="007C6EE0">
        <w:rPr>
          <w:rFonts w:asciiTheme="majorHAnsi" w:hAnsiTheme="majorHAnsi" w:cstheme="majorHAnsi"/>
          <w:sz w:val="22"/>
          <w:szCs w:val="22"/>
        </w:rPr>
        <w:t>.)</w:t>
      </w:r>
    </w:p>
    <w:p w:rsidR="00365AA7" w:rsidRPr="007C6EE0" w:rsidRDefault="00365AA7" w:rsidP="00365AA7">
      <w:pPr>
        <w:rPr>
          <w:rFonts w:asciiTheme="majorHAnsi" w:hAnsiTheme="majorHAnsi" w:cstheme="majorHAnsi"/>
          <w:b/>
          <w:sz w:val="22"/>
          <w:szCs w:val="22"/>
        </w:rPr>
      </w:pPr>
    </w:p>
    <w:p w:rsidR="00365AA7" w:rsidRPr="007C6EE0" w:rsidRDefault="00365AA7" w:rsidP="00365AA7">
      <w:pPr>
        <w:pStyle w:val="ListParagraph"/>
        <w:numPr>
          <w:ilvl w:val="0"/>
          <w:numId w:val="1"/>
        </w:numPr>
        <w:rPr>
          <w:rFonts w:asciiTheme="majorHAnsi" w:hAnsiTheme="majorHAnsi" w:cstheme="majorHAnsi"/>
          <w:b/>
          <w:sz w:val="22"/>
          <w:szCs w:val="22"/>
        </w:rPr>
      </w:pPr>
      <w:r w:rsidRPr="007C6EE0">
        <w:rPr>
          <w:rFonts w:asciiTheme="majorHAnsi" w:hAnsiTheme="majorHAnsi" w:cstheme="majorHAnsi"/>
          <w:b/>
          <w:sz w:val="22"/>
          <w:szCs w:val="22"/>
        </w:rPr>
        <w:t xml:space="preserve">Approval of the Minutes from </w:t>
      </w:r>
      <w:r>
        <w:rPr>
          <w:rFonts w:asciiTheme="majorHAnsi" w:hAnsiTheme="majorHAnsi" w:cstheme="majorHAnsi"/>
          <w:b/>
          <w:sz w:val="22"/>
          <w:szCs w:val="22"/>
        </w:rPr>
        <w:t>Feb. 2020</w:t>
      </w:r>
      <w:r w:rsidRPr="007C6EE0">
        <w:rPr>
          <w:rFonts w:asciiTheme="majorHAnsi" w:hAnsiTheme="majorHAnsi" w:cstheme="majorHAnsi"/>
          <w:b/>
          <w:sz w:val="22"/>
          <w:szCs w:val="22"/>
        </w:rPr>
        <w:t xml:space="preserve"> meeting. </w:t>
      </w:r>
      <w:r>
        <w:rPr>
          <w:rFonts w:asciiTheme="majorHAnsi" w:hAnsiTheme="majorHAnsi" w:cstheme="majorHAnsi"/>
          <w:sz w:val="22"/>
          <w:szCs w:val="22"/>
        </w:rPr>
        <w:t>Vera motion, Russ</w:t>
      </w:r>
      <w:r w:rsidRPr="007C6EE0">
        <w:rPr>
          <w:rFonts w:asciiTheme="majorHAnsi" w:hAnsiTheme="majorHAnsi" w:cstheme="majorHAnsi"/>
          <w:sz w:val="22"/>
          <w:szCs w:val="22"/>
        </w:rPr>
        <w:t xml:space="preserve"> seconded. (All in </w:t>
      </w:r>
      <w:proofErr w:type="spellStart"/>
      <w:r w:rsidRPr="007C6EE0">
        <w:rPr>
          <w:rFonts w:asciiTheme="majorHAnsi" w:hAnsiTheme="majorHAnsi" w:cstheme="majorHAnsi"/>
          <w:sz w:val="22"/>
          <w:szCs w:val="22"/>
        </w:rPr>
        <w:t>favo</w:t>
      </w:r>
      <w:r>
        <w:rPr>
          <w:rFonts w:asciiTheme="majorHAnsi" w:hAnsiTheme="majorHAnsi" w:cstheme="majorHAnsi"/>
          <w:sz w:val="22"/>
          <w:szCs w:val="22"/>
        </w:rPr>
        <w:t>u</w:t>
      </w:r>
      <w:r w:rsidRPr="007C6EE0">
        <w:rPr>
          <w:rFonts w:asciiTheme="majorHAnsi" w:hAnsiTheme="majorHAnsi" w:cstheme="majorHAnsi"/>
          <w:sz w:val="22"/>
          <w:szCs w:val="22"/>
        </w:rPr>
        <w:t>r</w:t>
      </w:r>
      <w:proofErr w:type="spellEnd"/>
      <w:r w:rsidRPr="007C6EE0">
        <w:rPr>
          <w:rFonts w:asciiTheme="majorHAnsi" w:hAnsiTheme="majorHAnsi" w:cstheme="majorHAnsi"/>
          <w:sz w:val="22"/>
          <w:szCs w:val="22"/>
        </w:rPr>
        <w:t>.)</w:t>
      </w:r>
    </w:p>
    <w:p w:rsidR="00365AA7" w:rsidRDefault="00365AA7" w:rsidP="00365AA7">
      <w:pPr>
        <w:pStyle w:val="ListParagraph"/>
        <w:numPr>
          <w:ilvl w:val="0"/>
          <w:numId w:val="1"/>
        </w:numPr>
        <w:rPr>
          <w:rFonts w:asciiTheme="majorHAnsi" w:hAnsiTheme="majorHAnsi" w:cstheme="majorHAnsi"/>
          <w:b/>
          <w:sz w:val="22"/>
          <w:szCs w:val="22"/>
        </w:rPr>
      </w:pPr>
      <w:r>
        <w:rPr>
          <w:rFonts w:asciiTheme="majorHAnsi" w:hAnsiTheme="majorHAnsi" w:cstheme="majorHAnsi"/>
          <w:b/>
          <w:sz w:val="22"/>
          <w:szCs w:val="22"/>
        </w:rPr>
        <w:t xml:space="preserve">Reminder: </w:t>
      </w:r>
      <w:r w:rsidRPr="00365AA7">
        <w:rPr>
          <w:rFonts w:asciiTheme="majorHAnsi" w:hAnsiTheme="majorHAnsi" w:cstheme="majorHAnsi"/>
          <w:sz w:val="22"/>
          <w:szCs w:val="22"/>
        </w:rPr>
        <w:t>April Board Meeting to be Tuesday April 7</w:t>
      </w:r>
      <w:r w:rsidRPr="00365AA7">
        <w:rPr>
          <w:rFonts w:asciiTheme="majorHAnsi" w:hAnsiTheme="majorHAnsi" w:cstheme="majorHAnsi"/>
          <w:sz w:val="22"/>
          <w:szCs w:val="22"/>
          <w:vertAlign w:val="superscript"/>
        </w:rPr>
        <w:t>th</w:t>
      </w:r>
      <w:r w:rsidRPr="00365AA7">
        <w:rPr>
          <w:rFonts w:asciiTheme="majorHAnsi" w:hAnsiTheme="majorHAnsi" w:cstheme="majorHAnsi"/>
          <w:sz w:val="22"/>
          <w:szCs w:val="22"/>
        </w:rPr>
        <w:t>, (instead of the usual Thursday.)</w:t>
      </w:r>
    </w:p>
    <w:p w:rsidR="00365AA7" w:rsidRPr="00365AA7" w:rsidRDefault="00365AA7" w:rsidP="00365AA7">
      <w:pPr>
        <w:rPr>
          <w:rFonts w:asciiTheme="majorHAnsi" w:hAnsiTheme="majorHAnsi" w:cstheme="majorHAnsi"/>
          <w:b/>
          <w:sz w:val="22"/>
          <w:szCs w:val="22"/>
        </w:rPr>
      </w:pPr>
    </w:p>
    <w:p w:rsidR="00365AA7" w:rsidRPr="007C6EE0" w:rsidRDefault="00365AA7" w:rsidP="00365AA7">
      <w:pPr>
        <w:pStyle w:val="ListParagraph"/>
        <w:ind w:left="0"/>
        <w:rPr>
          <w:rFonts w:asciiTheme="majorHAnsi" w:hAnsiTheme="majorHAnsi" w:cstheme="majorHAnsi"/>
          <w:b/>
          <w:sz w:val="22"/>
          <w:szCs w:val="22"/>
          <w:u w:val="single"/>
        </w:rPr>
      </w:pPr>
      <w:r w:rsidRPr="007C6EE0">
        <w:rPr>
          <w:rFonts w:asciiTheme="majorHAnsi" w:hAnsiTheme="majorHAnsi" w:cstheme="majorHAnsi"/>
          <w:b/>
          <w:sz w:val="22"/>
          <w:szCs w:val="22"/>
          <w:u w:val="single"/>
        </w:rPr>
        <w:t>Reports &amp; Updates - Board:</w:t>
      </w:r>
    </w:p>
    <w:p w:rsidR="00365AA7" w:rsidRPr="007C6EE0" w:rsidRDefault="00365AA7" w:rsidP="00365AA7">
      <w:pPr>
        <w:rPr>
          <w:rFonts w:asciiTheme="majorHAnsi" w:hAnsiTheme="majorHAnsi" w:cstheme="majorHAnsi"/>
          <w:b/>
          <w:sz w:val="22"/>
          <w:szCs w:val="22"/>
        </w:rPr>
      </w:pPr>
    </w:p>
    <w:p w:rsidR="00365AA7" w:rsidRPr="007C6EE0" w:rsidRDefault="00365AA7" w:rsidP="00365AA7">
      <w:pPr>
        <w:pStyle w:val="ListParagraph"/>
        <w:numPr>
          <w:ilvl w:val="0"/>
          <w:numId w:val="1"/>
        </w:numPr>
        <w:rPr>
          <w:rFonts w:asciiTheme="majorHAnsi" w:hAnsiTheme="majorHAnsi" w:cstheme="majorHAnsi"/>
          <w:b/>
          <w:sz w:val="22"/>
          <w:szCs w:val="22"/>
        </w:rPr>
      </w:pPr>
      <w:r>
        <w:rPr>
          <w:rFonts w:asciiTheme="majorHAnsi" w:hAnsiTheme="majorHAnsi" w:cstheme="majorHAnsi"/>
          <w:b/>
          <w:sz w:val="22"/>
          <w:szCs w:val="22"/>
        </w:rPr>
        <w:t>Finances</w:t>
      </w:r>
      <w:r w:rsidRPr="007C6EE0">
        <w:rPr>
          <w:rFonts w:asciiTheme="majorHAnsi" w:hAnsiTheme="majorHAnsi" w:cstheme="majorHAnsi"/>
          <w:b/>
          <w:sz w:val="22"/>
          <w:szCs w:val="22"/>
        </w:rPr>
        <w:t>:</w:t>
      </w:r>
      <w:r w:rsidRPr="007C6EE0">
        <w:rPr>
          <w:rFonts w:asciiTheme="majorHAnsi" w:hAnsiTheme="majorHAnsi" w:cstheme="majorHAnsi"/>
          <w:sz w:val="22"/>
          <w:szCs w:val="22"/>
        </w:rPr>
        <w:t xml:space="preserve"> </w:t>
      </w:r>
      <w:r>
        <w:rPr>
          <w:rFonts w:asciiTheme="majorHAnsi" w:hAnsiTheme="majorHAnsi" w:cstheme="majorHAnsi"/>
          <w:sz w:val="22"/>
          <w:szCs w:val="22"/>
        </w:rPr>
        <w:t>See Chris’s report.</w:t>
      </w:r>
      <w:r w:rsidR="004A3723">
        <w:rPr>
          <w:rFonts w:asciiTheme="majorHAnsi" w:hAnsiTheme="majorHAnsi" w:cstheme="majorHAnsi"/>
          <w:sz w:val="22"/>
          <w:szCs w:val="22"/>
        </w:rPr>
        <w:t xml:space="preserve"> Vera brought forth a spending request from the Gorge Can</w:t>
      </w:r>
      <w:r w:rsidR="00BF44BE">
        <w:rPr>
          <w:rFonts w:asciiTheme="majorHAnsi" w:hAnsiTheme="majorHAnsi" w:cstheme="majorHAnsi"/>
          <w:sz w:val="22"/>
          <w:szCs w:val="22"/>
        </w:rPr>
        <w:t>ada</w:t>
      </w:r>
      <w:r w:rsidR="004A3723">
        <w:rPr>
          <w:rFonts w:asciiTheme="majorHAnsi" w:hAnsiTheme="majorHAnsi" w:cstheme="majorHAnsi"/>
          <w:sz w:val="22"/>
          <w:szCs w:val="22"/>
        </w:rPr>
        <w:t xml:space="preserve"> Day Picnic Committee, would like to spend $1295.00 on a second GTCA tent. (To be voted on </w:t>
      </w:r>
      <w:r w:rsidR="00BF44BE">
        <w:rPr>
          <w:rFonts w:asciiTheme="majorHAnsi" w:hAnsiTheme="majorHAnsi" w:cstheme="majorHAnsi"/>
          <w:sz w:val="22"/>
          <w:szCs w:val="22"/>
        </w:rPr>
        <w:t xml:space="preserve">at </w:t>
      </w:r>
      <w:r w:rsidR="004A3723">
        <w:rPr>
          <w:rFonts w:asciiTheme="majorHAnsi" w:hAnsiTheme="majorHAnsi" w:cstheme="majorHAnsi"/>
          <w:sz w:val="22"/>
          <w:szCs w:val="22"/>
        </w:rPr>
        <w:t>next meeting.)</w:t>
      </w:r>
    </w:p>
    <w:p w:rsidR="00365AA7" w:rsidRPr="00365AA7" w:rsidRDefault="00365AA7" w:rsidP="00365AA7">
      <w:pPr>
        <w:rPr>
          <w:rFonts w:asciiTheme="majorHAnsi" w:hAnsiTheme="majorHAnsi" w:cstheme="majorHAnsi"/>
          <w:sz w:val="22"/>
          <w:szCs w:val="22"/>
        </w:rPr>
      </w:pPr>
    </w:p>
    <w:p w:rsidR="00365AA7" w:rsidRDefault="00365AA7" w:rsidP="00365AA7">
      <w:pPr>
        <w:pStyle w:val="ListParagraph"/>
        <w:numPr>
          <w:ilvl w:val="0"/>
          <w:numId w:val="1"/>
        </w:numPr>
        <w:rPr>
          <w:rFonts w:asciiTheme="majorHAnsi" w:hAnsiTheme="majorHAnsi" w:cstheme="majorHAnsi"/>
          <w:b/>
          <w:sz w:val="22"/>
          <w:szCs w:val="22"/>
        </w:rPr>
      </w:pPr>
      <w:r>
        <w:rPr>
          <w:rFonts w:asciiTheme="majorHAnsi" w:hAnsiTheme="majorHAnsi" w:cstheme="majorHAnsi"/>
          <w:b/>
          <w:sz w:val="22"/>
          <w:szCs w:val="22"/>
        </w:rPr>
        <w:t>Membership</w:t>
      </w:r>
      <w:r w:rsidRPr="007C6EE0">
        <w:rPr>
          <w:rFonts w:asciiTheme="majorHAnsi" w:hAnsiTheme="majorHAnsi" w:cstheme="majorHAnsi"/>
          <w:b/>
          <w:sz w:val="22"/>
          <w:szCs w:val="22"/>
        </w:rPr>
        <w:t>:</w:t>
      </w:r>
      <w:r>
        <w:rPr>
          <w:rFonts w:asciiTheme="majorHAnsi" w:hAnsiTheme="majorHAnsi" w:cstheme="majorHAnsi"/>
          <w:b/>
          <w:sz w:val="22"/>
          <w:szCs w:val="22"/>
        </w:rPr>
        <w:t xml:space="preserve"> </w:t>
      </w:r>
      <w:r w:rsidR="00BF44BE">
        <w:rPr>
          <w:rFonts w:asciiTheme="majorHAnsi" w:hAnsiTheme="majorHAnsi" w:cstheme="majorHAnsi"/>
          <w:sz w:val="22"/>
          <w:szCs w:val="22"/>
        </w:rPr>
        <w:t>Irena</w:t>
      </w:r>
      <w:r w:rsidR="004A3723" w:rsidRPr="004A3723">
        <w:rPr>
          <w:rFonts w:asciiTheme="majorHAnsi" w:hAnsiTheme="majorHAnsi" w:cstheme="majorHAnsi"/>
          <w:sz w:val="22"/>
          <w:szCs w:val="22"/>
        </w:rPr>
        <w:t xml:space="preserve"> away, no report. Approx</w:t>
      </w:r>
      <w:r w:rsidR="00BF44BE">
        <w:rPr>
          <w:rFonts w:asciiTheme="majorHAnsi" w:hAnsiTheme="majorHAnsi" w:cstheme="majorHAnsi"/>
          <w:sz w:val="22"/>
          <w:szCs w:val="22"/>
        </w:rPr>
        <w:t>.</w:t>
      </w:r>
      <w:r w:rsidR="004A3723" w:rsidRPr="004A3723">
        <w:rPr>
          <w:rFonts w:asciiTheme="majorHAnsi" w:hAnsiTheme="majorHAnsi" w:cstheme="majorHAnsi"/>
          <w:sz w:val="22"/>
          <w:szCs w:val="22"/>
        </w:rPr>
        <w:t xml:space="preserve"> 160 paid members so far.</w:t>
      </w:r>
      <w:r w:rsidR="004A3723">
        <w:rPr>
          <w:rFonts w:asciiTheme="majorHAnsi" w:hAnsiTheme="majorHAnsi" w:cstheme="majorHAnsi"/>
          <w:b/>
          <w:sz w:val="22"/>
          <w:szCs w:val="22"/>
        </w:rPr>
        <w:t xml:space="preserve"> </w:t>
      </w:r>
    </w:p>
    <w:p w:rsidR="004A3723" w:rsidRPr="004A3723" w:rsidRDefault="004A3723" w:rsidP="004A3723">
      <w:pPr>
        <w:rPr>
          <w:rFonts w:asciiTheme="majorHAnsi" w:hAnsiTheme="majorHAnsi" w:cstheme="majorHAnsi"/>
          <w:b/>
          <w:sz w:val="22"/>
          <w:szCs w:val="22"/>
        </w:rPr>
      </w:pPr>
    </w:p>
    <w:p w:rsidR="00BF44BE" w:rsidRDefault="004A3723" w:rsidP="004A3723">
      <w:pPr>
        <w:pStyle w:val="ListParagraph"/>
        <w:numPr>
          <w:ilvl w:val="0"/>
          <w:numId w:val="1"/>
        </w:numPr>
        <w:rPr>
          <w:rFonts w:asciiTheme="majorHAnsi" w:hAnsiTheme="majorHAnsi" w:cstheme="majorHAnsi"/>
          <w:b/>
          <w:sz w:val="22"/>
          <w:szCs w:val="22"/>
        </w:rPr>
      </w:pPr>
      <w:r>
        <w:rPr>
          <w:rFonts w:asciiTheme="majorHAnsi" w:hAnsiTheme="majorHAnsi" w:cstheme="majorHAnsi"/>
          <w:b/>
          <w:sz w:val="22"/>
          <w:szCs w:val="22"/>
        </w:rPr>
        <w:t xml:space="preserve">Communications:  </w:t>
      </w:r>
    </w:p>
    <w:p w:rsidR="004A3723" w:rsidRPr="00BF44BE" w:rsidRDefault="004A3723" w:rsidP="00BF44BE">
      <w:pPr>
        <w:pStyle w:val="ListParagraph"/>
        <w:numPr>
          <w:ilvl w:val="0"/>
          <w:numId w:val="9"/>
        </w:numPr>
        <w:rPr>
          <w:rFonts w:asciiTheme="majorHAnsi" w:hAnsiTheme="majorHAnsi" w:cstheme="majorHAnsi"/>
          <w:sz w:val="22"/>
          <w:szCs w:val="22"/>
        </w:rPr>
      </w:pPr>
      <w:r w:rsidRPr="00BF44BE">
        <w:rPr>
          <w:rFonts w:asciiTheme="majorHAnsi" w:hAnsiTheme="majorHAnsi" w:cstheme="majorHAnsi"/>
          <w:b/>
          <w:sz w:val="22"/>
          <w:szCs w:val="22"/>
        </w:rPr>
        <w:t>Newsletter:</w:t>
      </w:r>
      <w:r w:rsidRPr="00BF44BE">
        <w:rPr>
          <w:rFonts w:asciiTheme="majorHAnsi" w:hAnsiTheme="majorHAnsi" w:cstheme="majorHAnsi"/>
          <w:sz w:val="22"/>
          <w:szCs w:val="22"/>
        </w:rPr>
        <w:t xml:space="preserve"> Latest is just out! We will ask the Library if we can have a stand in their space somewhere, once they reopen (still closed due to the flood.) Chris K to get a quote for an artful looking ‘GTCA’ stand. </w:t>
      </w:r>
    </w:p>
    <w:p w:rsidR="004A3723" w:rsidRDefault="004A3723" w:rsidP="00BF44BE">
      <w:pPr>
        <w:pStyle w:val="ListParagraph"/>
        <w:numPr>
          <w:ilvl w:val="0"/>
          <w:numId w:val="9"/>
        </w:numPr>
        <w:rPr>
          <w:rFonts w:asciiTheme="majorHAnsi" w:hAnsiTheme="majorHAnsi" w:cstheme="majorHAnsi"/>
          <w:sz w:val="22"/>
          <w:szCs w:val="22"/>
        </w:rPr>
      </w:pPr>
      <w:r>
        <w:rPr>
          <w:rFonts w:asciiTheme="majorHAnsi" w:hAnsiTheme="majorHAnsi" w:cstheme="majorHAnsi"/>
          <w:b/>
          <w:sz w:val="22"/>
          <w:szCs w:val="22"/>
        </w:rPr>
        <w:t xml:space="preserve">Website: </w:t>
      </w:r>
      <w:r w:rsidRPr="004A3723">
        <w:rPr>
          <w:rFonts w:asciiTheme="majorHAnsi" w:hAnsiTheme="majorHAnsi" w:cstheme="majorHAnsi"/>
          <w:sz w:val="22"/>
          <w:szCs w:val="22"/>
        </w:rPr>
        <w:t>Still room for more content.</w:t>
      </w:r>
    </w:p>
    <w:p w:rsidR="004A3723" w:rsidRDefault="004A3723" w:rsidP="004A3723">
      <w:pPr>
        <w:pStyle w:val="ListParagraph"/>
        <w:ind w:left="360"/>
        <w:rPr>
          <w:rFonts w:asciiTheme="majorHAnsi" w:hAnsiTheme="majorHAnsi" w:cstheme="majorHAnsi"/>
          <w:b/>
          <w:sz w:val="22"/>
          <w:szCs w:val="22"/>
        </w:rPr>
      </w:pPr>
    </w:p>
    <w:p w:rsidR="00BF44BE" w:rsidRDefault="004A3723" w:rsidP="00365AA7">
      <w:pPr>
        <w:pStyle w:val="ListParagraph"/>
        <w:numPr>
          <w:ilvl w:val="0"/>
          <w:numId w:val="1"/>
        </w:numPr>
        <w:rPr>
          <w:rFonts w:asciiTheme="majorHAnsi" w:hAnsiTheme="majorHAnsi" w:cstheme="majorHAnsi"/>
          <w:b/>
          <w:sz w:val="22"/>
          <w:szCs w:val="22"/>
        </w:rPr>
      </w:pPr>
      <w:r>
        <w:rPr>
          <w:rFonts w:asciiTheme="majorHAnsi" w:hAnsiTheme="majorHAnsi" w:cstheme="majorHAnsi"/>
          <w:b/>
          <w:sz w:val="22"/>
          <w:szCs w:val="22"/>
        </w:rPr>
        <w:t xml:space="preserve">AGM Planning: </w:t>
      </w:r>
    </w:p>
    <w:p w:rsidR="00B16ABA" w:rsidRPr="00BF44BE" w:rsidRDefault="004A3723" w:rsidP="00BF44BE">
      <w:pPr>
        <w:pStyle w:val="ListParagraph"/>
        <w:numPr>
          <w:ilvl w:val="0"/>
          <w:numId w:val="8"/>
        </w:numPr>
        <w:rPr>
          <w:rFonts w:asciiTheme="majorHAnsi" w:hAnsiTheme="majorHAnsi" w:cstheme="majorHAnsi"/>
          <w:sz w:val="22"/>
          <w:szCs w:val="22"/>
        </w:rPr>
      </w:pPr>
      <w:r w:rsidRPr="00BF44BE">
        <w:rPr>
          <w:rFonts w:asciiTheme="majorHAnsi" w:hAnsiTheme="majorHAnsi" w:cstheme="majorHAnsi"/>
          <w:sz w:val="22"/>
          <w:szCs w:val="22"/>
        </w:rPr>
        <w:t>Frank Ambrosia was confirmed, CRD too. The onl</w:t>
      </w:r>
      <w:r w:rsidR="00BF44BE" w:rsidRPr="00BF44BE">
        <w:rPr>
          <w:rFonts w:asciiTheme="majorHAnsi" w:hAnsiTheme="majorHAnsi" w:cstheme="majorHAnsi"/>
          <w:sz w:val="22"/>
          <w:szCs w:val="22"/>
        </w:rPr>
        <w:t>y concern is the brewing Corona</w:t>
      </w:r>
      <w:r w:rsidRPr="00BF44BE">
        <w:rPr>
          <w:rFonts w:asciiTheme="majorHAnsi" w:hAnsiTheme="majorHAnsi" w:cstheme="majorHAnsi"/>
          <w:sz w:val="22"/>
          <w:szCs w:val="22"/>
        </w:rPr>
        <w:t>virus pandemic and it is possible that everything could turn in such a way things will be cancelled. Les Passmore Centre may cancel bookings.</w:t>
      </w:r>
      <w:r w:rsidR="00B16ABA" w:rsidRPr="00BF44BE">
        <w:rPr>
          <w:rFonts w:asciiTheme="majorHAnsi" w:hAnsiTheme="majorHAnsi" w:cstheme="majorHAnsi"/>
          <w:sz w:val="22"/>
          <w:szCs w:val="22"/>
        </w:rPr>
        <w:t xml:space="preserve"> Vera put forth motion to cancel. (Arden seconded) Board discussed and voted in </w:t>
      </w:r>
      <w:proofErr w:type="spellStart"/>
      <w:r w:rsidR="00B16ABA" w:rsidRPr="00BF44BE">
        <w:rPr>
          <w:rFonts w:asciiTheme="majorHAnsi" w:hAnsiTheme="majorHAnsi" w:cstheme="majorHAnsi"/>
          <w:sz w:val="22"/>
          <w:szCs w:val="22"/>
        </w:rPr>
        <w:t>favour</w:t>
      </w:r>
      <w:proofErr w:type="spellEnd"/>
      <w:r w:rsidR="00B16ABA" w:rsidRPr="00BF44BE">
        <w:rPr>
          <w:rFonts w:asciiTheme="majorHAnsi" w:hAnsiTheme="majorHAnsi" w:cstheme="majorHAnsi"/>
          <w:sz w:val="22"/>
          <w:szCs w:val="22"/>
        </w:rPr>
        <w:t xml:space="preserve"> of postponing our AGM. (Paul and Pam abstained.) Note: AGM’s are allowed to be held as late as 15 months since the last.</w:t>
      </w:r>
      <w:r w:rsidR="00BF44BE" w:rsidRPr="00BF44BE">
        <w:rPr>
          <w:rFonts w:asciiTheme="majorHAnsi" w:hAnsiTheme="majorHAnsi" w:cstheme="majorHAnsi"/>
          <w:sz w:val="22"/>
          <w:szCs w:val="22"/>
        </w:rPr>
        <w:t xml:space="preserve">  </w:t>
      </w:r>
      <w:r w:rsidR="00B16ABA" w:rsidRPr="00BF44BE">
        <w:rPr>
          <w:rFonts w:asciiTheme="majorHAnsi" w:hAnsiTheme="majorHAnsi" w:cstheme="majorHAnsi"/>
          <w:sz w:val="22"/>
          <w:szCs w:val="22"/>
        </w:rPr>
        <w:t>Vera to put out word of cancellation.</w:t>
      </w:r>
    </w:p>
    <w:p w:rsidR="00BF44BE" w:rsidRPr="00B16ABA" w:rsidRDefault="00BF44BE" w:rsidP="00BF44BE">
      <w:pPr>
        <w:pStyle w:val="ListParagraph"/>
        <w:numPr>
          <w:ilvl w:val="0"/>
          <w:numId w:val="8"/>
        </w:numPr>
        <w:rPr>
          <w:rFonts w:asciiTheme="majorHAnsi" w:hAnsiTheme="majorHAnsi" w:cstheme="majorHAnsi"/>
          <w:sz w:val="22"/>
          <w:szCs w:val="22"/>
        </w:rPr>
      </w:pPr>
      <w:r w:rsidRPr="00B16ABA">
        <w:rPr>
          <w:rFonts w:asciiTheme="majorHAnsi" w:hAnsiTheme="majorHAnsi" w:cstheme="majorHAnsi"/>
          <w:sz w:val="22"/>
          <w:szCs w:val="22"/>
        </w:rPr>
        <w:t>Pam will consider</w:t>
      </w:r>
      <w:r w:rsidR="005063F0">
        <w:rPr>
          <w:rFonts w:asciiTheme="majorHAnsi" w:hAnsiTheme="majorHAnsi" w:cstheme="majorHAnsi"/>
          <w:sz w:val="22"/>
          <w:szCs w:val="22"/>
        </w:rPr>
        <w:t xml:space="preserve"> running for the </w:t>
      </w:r>
      <w:r w:rsidRPr="00B16ABA">
        <w:rPr>
          <w:rFonts w:asciiTheme="majorHAnsi" w:hAnsiTheme="majorHAnsi" w:cstheme="majorHAnsi"/>
          <w:sz w:val="22"/>
          <w:szCs w:val="22"/>
        </w:rPr>
        <w:t>role of ‘Secretary’.</w:t>
      </w:r>
      <w:r>
        <w:rPr>
          <w:rFonts w:asciiTheme="majorHAnsi" w:hAnsiTheme="majorHAnsi" w:cstheme="majorHAnsi"/>
          <w:b/>
          <w:sz w:val="22"/>
          <w:szCs w:val="22"/>
        </w:rPr>
        <w:t xml:space="preserve"> </w:t>
      </w:r>
      <w:r w:rsidRPr="00B16ABA">
        <w:rPr>
          <w:rFonts w:asciiTheme="majorHAnsi" w:hAnsiTheme="majorHAnsi" w:cstheme="majorHAnsi"/>
          <w:sz w:val="22"/>
          <w:szCs w:val="22"/>
        </w:rPr>
        <w:t>(Would begin after the AGM.)</w:t>
      </w:r>
      <w:r>
        <w:rPr>
          <w:rFonts w:asciiTheme="majorHAnsi" w:hAnsiTheme="majorHAnsi" w:cstheme="majorHAnsi"/>
          <w:sz w:val="22"/>
          <w:szCs w:val="22"/>
        </w:rPr>
        <w:t xml:space="preserve"> Scott </w:t>
      </w:r>
      <w:r w:rsidR="005063F0">
        <w:rPr>
          <w:rFonts w:asciiTheme="majorHAnsi" w:hAnsiTheme="majorHAnsi" w:cstheme="majorHAnsi"/>
          <w:sz w:val="22"/>
          <w:szCs w:val="22"/>
        </w:rPr>
        <w:t xml:space="preserve">will run for the </w:t>
      </w:r>
      <w:r>
        <w:rPr>
          <w:rFonts w:asciiTheme="majorHAnsi" w:hAnsiTheme="majorHAnsi" w:cstheme="majorHAnsi"/>
          <w:sz w:val="22"/>
          <w:szCs w:val="22"/>
        </w:rPr>
        <w:t>new</w:t>
      </w:r>
      <w:r w:rsidR="005063F0">
        <w:rPr>
          <w:rFonts w:asciiTheme="majorHAnsi" w:hAnsiTheme="majorHAnsi" w:cstheme="majorHAnsi"/>
          <w:sz w:val="22"/>
          <w:szCs w:val="22"/>
        </w:rPr>
        <w:t>ly</w:t>
      </w:r>
      <w:r>
        <w:rPr>
          <w:rFonts w:asciiTheme="majorHAnsi" w:hAnsiTheme="majorHAnsi" w:cstheme="majorHAnsi"/>
          <w:sz w:val="22"/>
          <w:szCs w:val="22"/>
        </w:rPr>
        <w:t xml:space="preserve"> </w:t>
      </w:r>
      <w:r w:rsidR="005063F0">
        <w:rPr>
          <w:rFonts w:asciiTheme="majorHAnsi" w:hAnsiTheme="majorHAnsi" w:cstheme="majorHAnsi"/>
          <w:sz w:val="22"/>
          <w:szCs w:val="22"/>
        </w:rPr>
        <w:t xml:space="preserve">defined </w:t>
      </w:r>
      <w:r>
        <w:rPr>
          <w:rFonts w:asciiTheme="majorHAnsi" w:hAnsiTheme="majorHAnsi" w:cstheme="majorHAnsi"/>
          <w:sz w:val="22"/>
          <w:szCs w:val="22"/>
        </w:rPr>
        <w:t xml:space="preserve">role </w:t>
      </w:r>
      <w:r w:rsidR="005063F0">
        <w:rPr>
          <w:rFonts w:asciiTheme="majorHAnsi" w:hAnsiTheme="majorHAnsi" w:cstheme="majorHAnsi"/>
          <w:sz w:val="22"/>
          <w:szCs w:val="22"/>
        </w:rPr>
        <w:t xml:space="preserve">(subject to a bylaw change approval at the AGM) </w:t>
      </w:r>
      <w:r>
        <w:rPr>
          <w:rFonts w:asciiTheme="majorHAnsi" w:hAnsiTheme="majorHAnsi" w:cstheme="majorHAnsi"/>
          <w:sz w:val="22"/>
          <w:szCs w:val="22"/>
        </w:rPr>
        <w:t>of Membership Coordinator.</w:t>
      </w:r>
    </w:p>
    <w:p w:rsidR="004A3723" w:rsidRPr="004A3723" w:rsidRDefault="004A3723" w:rsidP="004A3723">
      <w:pPr>
        <w:rPr>
          <w:rFonts w:asciiTheme="majorHAnsi" w:hAnsiTheme="majorHAnsi" w:cstheme="majorHAnsi"/>
          <w:b/>
          <w:sz w:val="22"/>
          <w:szCs w:val="22"/>
        </w:rPr>
      </w:pPr>
    </w:p>
    <w:p w:rsidR="004A3723" w:rsidRDefault="004A3723" w:rsidP="00365AA7">
      <w:pPr>
        <w:pStyle w:val="ListParagraph"/>
        <w:numPr>
          <w:ilvl w:val="0"/>
          <w:numId w:val="1"/>
        </w:numPr>
        <w:rPr>
          <w:rFonts w:asciiTheme="majorHAnsi" w:hAnsiTheme="majorHAnsi" w:cstheme="majorHAnsi"/>
          <w:sz w:val="22"/>
          <w:szCs w:val="22"/>
        </w:rPr>
      </w:pPr>
      <w:r>
        <w:rPr>
          <w:rFonts w:asciiTheme="majorHAnsi" w:hAnsiTheme="majorHAnsi" w:cstheme="majorHAnsi"/>
          <w:b/>
          <w:sz w:val="22"/>
          <w:szCs w:val="22"/>
        </w:rPr>
        <w:t>Board Organizational Matters:</w:t>
      </w:r>
      <w:r w:rsidR="00B16ABA">
        <w:rPr>
          <w:rFonts w:asciiTheme="majorHAnsi" w:hAnsiTheme="majorHAnsi" w:cstheme="majorHAnsi"/>
          <w:b/>
          <w:sz w:val="22"/>
          <w:szCs w:val="22"/>
        </w:rPr>
        <w:t xml:space="preserve"> </w:t>
      </w:r>
    </w:p>
    <w:p w:rsidR="00B16ABA" w:rsidRDefault="00FB5B6A" w:rsidP="00CC3525">
      <w:pPr>
        <w:pStyle w:val="ListParagraph"/>
        <w:numPr>
          <w:ilvl w:val="0"/>
          <w:numId w:val="10"/>
        </w:numPr>
        <w:rPr>
          <w:rFonts w:asciiTheme="majorHAnsi" w:hAnsiTheme="majorHAnsi" w:cstheme="majorHAnsi"/>
          <w:sz w:val="22"/>
          <w:szCs w:val="22"/>
        </w:rPr>
      </w:pPr>
      <w:r>
        <w:rPr>
          <w:rFonts w:asciiTheme="majorHAnsi" w:hAnsiTheme="majorHAnsi" w:cstheme="majorHAnsi"/>
          <w:sz w:val="22"/>
          <w:szCs w:val="22"/>
        </w:rPr>
        <w:t xml:space="preserve">See Gabe’s </w:t>
      </w:r>
      <w:r w:rsidR="00CC3525">
        <w:rPr>
          <w:rFonts w:asciiTheme="majorHAnsi" w:hAnsiTheme="majorHAnsi" w:cstheme="majorHAnsi"/>
          <w:sz w:val="22"/>
          <w:szCs w:val="22"/>
        </w:rPr>
        <w:t>pre-circulated d</w:t>
      </w:r>
      <w:r w:rsidR="00B16ABA" w:rsidRPr="00B16ABA">
        <w:rPr>
          <w:rFonts w:asciiTheme="majorHAnsi" w:hAnsiTheme="majorHAnsi" w:cstheme="majorHAnsi"/>
          <w:sz w:val="22"/>
          <w:szCs w:val="22"/>
        </w:rPr>
        <w:t xml:space="preserve">raft </w:t>
      </w:r>
      <w:r w:rsidR="00CC3525">
        <w:rPr>
          <w:rFonts w:asciiTheme="majorHAnsi" w:hAnsiTheme="majorHAnsi" w:cstheme="majorHAnsi"/>
          <w:sz w:val="22"/>
          <w:szCs w:val="22"/>
        </w:rPr>
        <w:t>d</w:t>
      </w:r>
      <w:r w:rsidR="00B16ABA" w:rsidRPr="00B16ABA">
        <w:rPr>
          <w:rFonts w:asciiTheme="majorHAnsi" w:hAnsiTheme="majorHAnsi" w:cstheme="majorHAnsi"/>
          <w:sz w:val="22"/>
          <w:szCs w:val="22"/>
        </w:rPr>
        <w:t>ocument, ‘GTCA Roles’.</w:t>
      </w:r>
      <w:r w:rsidR="00B16ABA">
        <w:rPr>
          <w:rFonts w:asciiTheme="majorHAnsi" w:hAnsiTheme="majorHAnsi" w:cstheme="majorHAnsi"/>
          <w:sz w:val="22"/>
          <w:szCs w:val="22"/>
        </w:rPr>
        <w:t xml:space="preserve"> No discussion on this at this time.</w:t>
      </w:r>
      <w:r w:rsidR="00CC3525">
        <w:rPr>
          <w:rFonts w:asciiTheme="majorHAnsi" w:hAnsiTheme="majorHAnsi" w:cstheme="majorHAnsi"/>
          <w:sz w:val="22"/>
          <w:szCs w:val="22"/>
        </w:rPr>
        <w:t xml:space="preserve">  Keep it on file to be used as needed.</w:t>
      </w:r>
    </w:p>
    <w:p w:rsidR="00327865" w:rsidRPr="00294ABE" w:rsidRDefault="00FB5B6A" w:rsidP="00CC3525">
      <w:pPr>
        <w:pStyle w:val="ListParagraph"/>
        <w:numPr>
          <w:ilvl w:val="0"/>
          <w:numId w:val="10"/>
        </w:numPr>
        <w:rPr>
          <w:rFonts w:asciiTheme="majorHAnsi" w:hAnsiTheme="majorHAnsi" w:cstheme="majorHAnsi"/>
          <w:sz w:val="22"/>
          <w:szCs w:val="22"/>
        </w:rPr>
      </w:pPr>
      <w:r>
        <w:rPr>
          <w:rFonts w:asciiTheme="majorHAnsi" w:hAnsiTheme="majorHAnsi" w:cstheme="majorHAnsi"/>
          <w:sz w:val="22"/>
          <w:szCs w:val="22"/>
        </w:rPr>
        <w:t>See GT C</w:t>
      </w:r>
      <w:r w:rsidR="00CC3525">
        <w:rPr>
          <w:rFonts w:asciiTheme="majorHAnsi" w:hAnsiTheme="majorHAnsi" w:cstheme="majorHAnsi"/>
          <w:sz w:val="22"/>
          <w:szCs w:val="22"/>
        </w:rPr>
        <w:t>ommunity Action Plan</w:t>
      </w:r>
      <w:r>
        <w:rPr>
          <w:rFonts w:asciiTheme="majorHAnsi" w:hAnsiTheme="majorHAnsi" w:cstheme="majorHAnsi"/>
          <w:sz w:val="22"/>
          <w:szCs w:val="22"/>
        </w:rPr>
        <w:t xml:space="preserve"> </w:t>
      </w:r>
      <w:r w:rsidR="00CC3525">
        <w:rPr>
          <w:rFonts w:asciiTheme="majorHAnsi" w:hAnsiTheme="majorHAnsi" w:cstheme="majorHAnsi"/>
          <w:sz w:val="22"/>
          <w:szCs w:val="22"/>
        </w:rPr>
        <w:t>“</w:t>
      </w:r>
      <w:r>
        <w:rPr>
          <w:rFonts w:asciiTheme="majorHAnsi" w:hAnsiTheme="majorHAnsi" w:cstheme="majorHAnsi"/>
          <w:sz w:val="22"/>
          <w:szCs w:val="22"/>
        </w:rPr>
        <w:t>Flowchart &amp; Ideas</w:t>
      </w:r>
      <w:r w:rsidR="00CC3525">
        <w:rPr>
          <w:rFonts w:asciiTheme="majorHAnsi" w:hAnsiTheme="majorHAnsi" w:cstheme="majorHAnsi"/>
          <w:sz w:val="22"/>
          <w:szCs w:val="22"/>
        </w:rPr>
        <w:t>” d</w:t>
      </w:r>
      <w:r>
        <w:rPr>
          <w:rFonts w:asciiTheme="majorHAnsi" w:hAnsiTheme="majorHAnsi" w:cstheme="majorHAnsi"/>
          <w:sz w:val="22"/>
          <w:szCs w:val="22"/>
        </w:rPr>
        <w:t xml:space="preserve">raft </w:t>
      </w:r>
      <w:r w:rsidR="00CC3525">
        <w:rPr>
          <w:rFonts w:asciiTheme="majorHAnsi" w:hAnsiTheme="majorHAnsi" w:cstheme="majorHAnsi"/>
          <w:sz w:val="22"/>
          <w:szCs w:val="22"/>
        </w:rPr>
        <w:t>d</w:t>
      </w:r>
      <w:r>
        <w:rPr>
          <w:rFonts w:asciiTheme="majorHAnsi" w:hAnsiTheme="majorHAnsi" w:cstheme="majorHAnsi"/>
          <w:sz w:val="22"/>
          <w:szCs w:val="22"/>
        </w:rPr>
        <w:t>ocument. Discussion of the idea of the GTCA do</w:t>
      </w:r>
      <w:r w:rsidR="00CC3525">
        <w:rPr>
          <w:rFonts w:asciiTheme="majorHAnsi" w:hAnsiTheme="majorHAnsi" w:cstheme="majorHAnsi"/>
          <w:sz w:val="22"/>
          <w:szCs w:val="22"/>
        </w:rPr>
        <w:t>ing an ‘in house’ renewal of it</w:t>
      </w:r>
      <w:r>
        <w:rPr>
          <w:rFonts w:asciiTheme="majorHAnsi" w:hAnsiTheme="majorHAnsi" w:cstheme="majorHAnsi"/>
          <w:sz w:val="22"/>
          <w:szCs w:val="22"/>
        </w:rPr>
        <w:t xml:space="preserve">s LAP (Local Area Plan) as </w:t>
      </w:r>
      <w:proofErr w:type="spellStart"/>
      <w:r>
        <w:rPr>
          <w:rFonts w:asciiTheme="majorHAnsi" w:hAnsiTheme="majorHAnsi" w:cstheme="majorHAnsi"/>
          <w:sz w:val="22"/>
          <w:szCs w:val="22"/>
        </w:rPr>
        <w:t>Saanich</w:t>
      </w:r>
      <w:proofErr w:type="spellEnd"/>
      <w:r>
        <w:rPr>
          <w:rFonts w:asciiTheme="majorHAnsi" w:hAnsiTheme="majorHAnsi" w:cstheme="majorHAnsi"/>
          <w:sz w:val="22"/>
          <w:szCs w:val="22"/>
        </w:rPr>
        <w:t xml:space="preserve"> has put many </w:t>
      </w:r>
      <w:proofErr w:type="gramStart"/>
      <w:r>
        <w:rPr>
          <w:rFonts w:asciiTheme="majorHAnsi" w:hAnsiTheme="majorHAnsi" w:cstheme="majorHAnsi"/>
          <w:sz w:val="22"/>
          <w:szCs w:val="22"/>
        </w:rPr>
        <w:t>LAP’s</w:t>
      </w:r>
      <w:proofErr w:type="gramEnd"/>
      <w:r>
        <w:rPr>
          <w:rFonts w:asciiTheme="majorHAnsi" w:hAnsiTheme="majorHAnsi" w:cstheme="majorHAnsi"/>
          <w:sz w:val="22"/>
          <w:szCs w:val="22"/>
        </w:rPr>
        <w:t xml:space="preserve"> on hold. Gabe proposes a new committee. This group would use past visions (LAP, our Charrette, etc</w:t>
      </w:r>
      <w:r w:rsidR="00CC3525">
        <w:rPr>
          <w:rFonts w:asciiTheme="majorHAnsi" w:hAnsiTheme="majorHAnsi" w:cstheme="majorHAnsi"/>
          <w:sz w:val="22"/>
          <w:szCs w:val="22"/>
        </w:rPr>
        <w:t>.)</w:t>
      </w:r>
      <w:r>
        <w:rPr>
          <w:rFonts w:asciiTheme="majorHAnsi" w:hAnsiTheme="majorHAnsi" w:cstheme="majorHAnsi"/>
          <w:sz w:val="22"/>
          <w:szCs w:val="22"/>
        </w:rPr>
        <w:t xml:space="preserve"> as </w:t>
      </w:r>
      <w:r w:rsidR="00CC3525">
        <w:rPr>
          <w:rFonts w:asciiTheme="majorHAnsi" w:hAnsiTheme="majorHAnsi" w:cstheme="majorHAnsi"/>
          <w:sz w:val="22"/>
          <w:szCs w:val="22"/>
        </w:rPr>
        <w:t xml:space="preserve">resources in helping </w:t>
      </w:r>
      <w:r>
        <w:rPr>
          <w:rFonts w:asciiTheme="majorHAnsi" w:hAnsiTheme="majorHAnsi" w:cstheme="majorHAnsi"/>
          <w:sz w:val="22"/>
          <w:szCs w:val="22"/>
        </w:rPr>
        <w:t xml:space="preserve">shape a renewed </w:t>
      </w:r>
      <w:r w:rsidR="00CC3525">
        <w:rPr>
          <w:rFonts w:asciiTheme="majorHAnsi" w:hAnsiTheme="majorHAnsi" w:cstheme="majorHAnsi"/>
          <w:sz w:val="22"/>
          <w:szCs w:val="22"/>
        </w:rPr>
        <w:t xml:space="preserve">community </w:t>
      </w:r>
      <w:r>
        <w:rPr>
          <w:rFonts w:asciiTheme="majorHAnsi" w:hAnsiTheme="majorHAnsi" w:cstheme="majorHAnsi"/>
          <w:sz w:val="22"/>
          <w:szCs w:val="22"/>
        </w:rPr>
        <w:t xml:space="preserve">vision for our area. Group discussed the depth of such an undertaking. This is a very big ‘idea’ and would take a lot of time and energy. Gabe to lead, Katherine, Arden and Phil to </w:t>
      </w:r>
      <w:r w:rsidR="00F6440D">
        <w:rPr>
          <w:rFonts w:asciiTheme="majorHAnsi" w:hAnsiTheme="majorHAnsi" w:cstheme="majorHAnsi"/>
          <w:sz w:val="22"/>
          <w:szCs w:val="22"/>
        </w:rPr>
        <w:t>join the initial CAP Working Group -- with others (non-directors, especially) being sought as well.</w:t>
      </w:r>
      <w:r>
        <w:rPr>
          <w:rFonts w:asciiTheme="majorHAnsi" w:hAnsiTheme="majorHAnsi" w:cstheme="majorHAnsi"/>
          <w:sz w:val="22"/>
          <w:szCs w:val="22"/>
        </w:rPr>
        <w:t xml:space="preserve"> </w:t>
      </w:r>
    </w:p>
    <w:p w:rsidR="00B16ABA" w:rsidRDefault="00B16ABA" w:rsidP="00FB5B6A">
      <w:pPr>
        <w:rPr>
          <w:rFonts w:asciiTheme="majorHAnsi" w:hAnsiTheme="majorHAnsi" w:cstheme="majorHAnsi"/>
          <w:b/>
          <w:sz w:val="22"/>
          <w:szCs w:val="22"/>
        </w:rPr>
      </w:pPr>
    </w:p>
    <w:p w:rsidR="00F6440D" w:rsidRPr="00FB5B6A" w:rsidRDefault="00F6440D" w:rsidP="00FB5B6A">
      <w:pPr>
        <w:rPr>
          <w:rFonts w:asciiTheme="majorHAnsi" w:hAnsiTheme="majorHAnsi" w:cstheme="majorHAnsi"/>
          <w:b/>
          <w:sz w:val="22"/>
          <w:szCs w:val="22"/>
        </w:rPr>
      </w:pPr>
    </w:p>
    <w:p w:rsidR="004A3723" w:rsidRDefault="00B16ABA" w:rsidP="004A3723">
      <w:pPr>
        <w:rPr>
          <w:rFonts w:asciiTheme="majorHAnsi" w:hAnsiTheme="majorHAnsi" w:cstheme="majorHAnsi"/>
          <w:b/>
          <w:sz w:val="22"/>
          <w:szCs w:val="22"/>
          <w:u w:val="single"/>
        </w:rPr>
      </w:pPr>
      <w:r w:rsidRPr="007C6EE0">
        <w:rPr>
          <w:rFonts w:asciiTheme="majorHAnsi" w:hAnsiTheme="majorHAnsi" w:cstheme="majorHAnsi"/>
          <w:b/>
          <w:sz w:val="22"/>
          <w:szCs w:val="22"/>
          <w:u w:val="single"/>
        </w:rPr>
        <w:lastRenderedPageBreak/>
        <w:t>Board Activities – Current and/or New:</w:t>
      </w:r>
    </w:p>
    <w:p w:rsidR="00294ABE" w:rsidRDefault="00294ABE" w:rsidP="004A3723">
      <w:pPr>
        <w:rPr>
          <w:rFonts w:asciiTheme="majorHAnsi" w:hAnsiTheme="majorHAnsi" w:cstheme="majorHAnsi"/>
          <w:b/>
          <w:sz w:val="22"/>
          <w:szCs w:val="22"/>
          <w:u w:val="single"/>
        </w:rPr>
      </w:pPr>
    </w:p>
    <w:p w:rsidR="00294ABE" w:rsidRPr="00294ABE" w:rsidRDefault="00294ABE" w:rsidP="00294ABE">
      <w:pPr>
        <w:rPr>
          <w:rFonts w:asciiTheme="majorHAnsi" w:hAnsiTheme="majorHAnsi" w:cstheme="majorHAnsi"/>
          <w:b/>
          <w:sz w:val="22"/>
          <w:szCs w:val="22"/>
        </w:rPr>
      </w:pPr>
      <w:r w:rsidRPr="00294ABE">
        <w:rPr>
          <w:rFonts w:asciiTheme="majorHAnsi" w:hAnsiTheme="majorHAnsi" w:cstheme="majorHAnsi"/>
          <w:b/>
          <w:sz w:val="22"/>
          <w:szCs w:val="22"/>
        </w:rPr>
        <w:t xml:space="preserve">9.    </w:t>
      </w:r>
      <w:r w:rsidR="00FB5B6A" w:rsidRPr="00294ABE">
        <w:rPr>
          <w:rFonts w:asciiTheme="majorHAnsi" w:hAnsiTheme="majorHAnsi" w:cstheme="majorHAnsi"/>
          <w:b/>
          <w:sz w:val="22"/>
          <w:szCs w:val="22"/>
        </w:rPr>
        <w:t>Green Spaces &amp; Waterways:</w:t>
      </w:r>
      <w:r w:rsidRPr="00294ABE">
        <w:rPr>
          <w:rFonts w:asciiTheme="majorHAnsi" w:hAnsiTheme="majorHAnsi" w:cstheme="majorHAnsi"/>
          <w:b/>
          <w:sz w:val="22"/>
          <w:szCs w:val="22"/>
        </w:rPr>
        <w:t xml:space="preserve"> </w:t>
      </w:r>
    </w:p>
    <w:p w:rsidR="00294ABE" w:rsidRDefault="00294ABE" w:rsidP="00CE3D47">
      <w:pPr>
        <w:pStyle w:val="ListParagraph"/>
        <w:numPr>
          <w:ilvl w:val="0"/>
          <w:numId w:val="11"/>
        </w:numPr>
        <w:rPr>
          <w:rFonts w:asciiTheme="majorHAnsi" w:hAnsiTheme="majorHAnsi" w:cstheme="majorHAnsi"/>
          <w:sz w:val="22"/>
          <w:szCs w:val="22"/>
        </w:rPr>
      </w:pPr>
      <w:r w:rsidRPr="00FA650C">
        <w:rPr>
          <w:rFonts w:asciiTheme="majorHAnsi" w:hAnsiTheme="majorHAnsi" w:cstheme="majorHAnsi"/>
          <w:b/>
          <w:sz w:val="22"/>
          <w:szCs w:val="22"/>
        </w:rPr>
        <w:t>Green and Blue Working Group</w:t>
      </w:r>
      <w:r>
        <w:rPr>
          <w:rFonts w:asciiTheme="majorHAnsi" w:hAnsiTheme="majorHAnsi" w:cstheme="majorHAnsi"/>
          <w:sz w:val="22"/>
          <w:szCs w:val="22"/>
        </w:rPr>
        <w:t>: (see report.) Boulevard Brigade is looking for signs to put in their areas of work to bring attention to their endeavors. Chris K and Pam to follow up.  Steve is working on education for storm drains. Stencils of Fish? Signs? Scott reported that he has seen some yellow painted fish stencils done recently at storm drains around Tillicum School.</w:t>
      </w:r>
    </w:p>
    <w:p w:rsidR="00294ABE" w:rsidRDefault="00294ABE" w:rsidP="00CE3D47">
      <w:pPr>
        <w:pStyle w:val="ListParagraph"/>
        <w:numPr>
          <w:ilvl w:val="0"/>
          <w:numId w:val="11"/>
        </w:numPr>
        <w:rPr>
          <w:rFonts w:asciiTheme="majorHAnsi" w:hAnsiTheme="majorHAnsi" w:cstheme="majorHAnsi"/>
          <w:sz w:val="22"/>
          <w:szCs w:val="22"/>
        </w:rPr>
      </w:pPr>
      <w:r w:rsidRPr="00FA650C">
        <w:rPr>
          <w:rFonts w:asciiTheme="majorHAnsi" w:hAnsiTheme="majorHAnsi" w:cstheme="majorHAnsi"/>
          <w:b/>
          <w:sz w:val="22"/>
          <w:szCs w:val="22"/>
        </w:rPr>
        <w:t>Gorge Park Community Gardens</w:t>
      </w:r>
      <w:r>
        <w:rPr>
          <w:rFonts w:asciiTheme="majorHAnsi" w:hAnsiTheme="majorHAnsi" w:cstheme="majorHAnsi"/>
          <w:sz w:val="22"/>
          <w:szCs w:val="22"/>
        </w:rPr>
        <w:t>: Planning Plant Sale for May. (Again concerns of Corona</w:t>
      </w:r>
      <w:r w:rsidR="00CE3D47">
        <w:rPr>
          <w:rFonts w:asciiTheme="majorHAnsi" w:hAnsiTheme="majorHAnsi" w:cstheme="majorHAnsi"/>
          <w:sz w:val="22"/>
          <w:szCs w:val="22"/>
        </w:rPr>
        <w:t>v</w:t>
      </w:r>
      <w:r>
        <w:rPr>
          <w:rFonts w:asciiTheme="majorHAnsi" w:hAnsiTheme="majorHAnsi" w:cstheme="majorHAnsi"/>
          <w:sz w:val="22"/>
          <w:szCs w:val="22"/>
        </w:rPr>
        <w:t>irus were mentioned.)</w:t>
      </w:r>
    </w:p>
    <w:p w:rsidR="00294ABE" w:rsidRDefault="00294ABE" w:rsidP="00CE3D47">
      <w:pPr>
        <w:pStyle w:val="ListParagraph"/>
        <w:numPr>
          <w:ilvl w:val="0"/>
          <w:numId w:val="11"/>
        </w:numPr>
        <w:rPr>
          <w:rFonts w:asciiTheme="majorHAnsi" w:hAnsiTheme="majorHAnsi" w:cstheme="majorHAnsi"/>
          <w:sz w:val="22"/>
          <w:szCs w:val="22"/>
        </w:rPr>
      </w:pPr>
      <w:r>
        <w:rPr>
          <w:rFonts w:asciiTheme="majorHAnsi" w:hAnsiTheme="majorHAnsi" w:cstheme="majorHAnsi"/>
          <w:b/>
          <w:sz w:val="22"/>
          <w:szCs w:val="22"/>
        </w:rPr>
        <w:t xml:space="preserve">Gorge Park Cleanup: </w:t>
      </w:r>
      <w:r w:rsidRPr="008F5F10">
        <w:rPr>
          <w:rFonts w:asciiTheme="majorHAnsi" w:hAnsiTheme="majorHAnsi" w:cstheme="majorHAnsi"/>
          <w:sz w:val="22"/>
          <w:szCs w:val="22"/>
        </w:rPr>
        <w:t>Spring Cleanup scheduled for April 25</w:t>
      </w:r>
      <w:r w:rsidRPr="008F5F10">
        <w:rPr>
          <w:rFonts w:asciiTheme="majorHAnsi" w:hAnsiTheme="majorHAnsi" w:cstheme="majorHAnsi"/>
          <w:sz w:val="22"/>
          <w:szCs w:val="22"/>
          <w:vertAlign w:val="superscript"/>
        </w:rPr>
        <w:t>th</w:t>
      </w:r>
      <w:r w:rsidR="00CE3D47">
        <w:rPr>
          <w:rFonts w:asciiTheme="majorHAnsi" w:hAnsiTheme="majorHAnsi" w:cstheme="majorHAnsi"/>
          <w:sz w:val="22"/>
          <w:szCs w:val="22"/>
        </w:rPr>
        <w:t>.</w:t>
      </w:r>
      <w:r w:rsidRPr="008F5F10">
        <w:rPr>
          <w:rFonts w:asciiTheme="majorHAnsi" w:hAnsiTheme="majorHAnsi" w:cstheme="majorHAnsi"/>
          <w:sz w:val="22"/>
          <w:szCs w:val="22"/>
        </w:rPr>
        <w:t xml:space="preserve"> </w:t>
      </w:r>
      <w:proofErr w:type="spellStart"/>
      <w:r w:rsidRPr="008F5F10">
        <w:rPr>
          <w:rFonts w:asciiTheme="majorHAnsi" w:hAnsiTheme="majorHAnsi" w:cstheme="majorHAnsi"/>
          <w:sz w:val="22"/>
          <w:szCs w:val="22"/>
        </w:rPr>
        <w:t>Saanich</w:t>
      </w:r>
      <w:proofErr w:type="spellEnd"/>
      <w:r>
        <w:rPr>
          <w:rFonts w:asciiTheme="majorHAnsi" w:hAnsiTheme="majorHAnsi" w:cstheme="majorHAnsi"/>
          <w:sz w:val="22"/>
          <w:szCs w:val="22"/>
        </w:rPr>
        <w:t xml:space="preserve"> Parks is cued up and ready to </w:t>
      </w:r>
      <w:r w:rsidRPr="008F5F10">
        <w:rPr>
          <w:rFonts w:asciiTheme="majorHAnsi" w:hAnsiTheme="majorHAnsi" w:cstheme="majorHAnsi"/>
          <w:sz w:val="22"/>
          <w:szCs w:val="22"/>
        </w:rPr>
        <w:t>help out as per usual. Scott and</w:t>
      </w:r>
      <w:r>
        <w:rPr>
          <w:rFonts w:asciiTheme="majorHAnsi" w:hAnsiTheme="majorHAnsi" w:cstheme="majorHAnsi"/>
          <w:b/>
          <w:sz w:val="22"/>
          <w:szCs w:val="22"/>
        </w:rPr>
        <w:t xml:space="preserve"> </w:t>
      </w:r>
      <w:r w:rsidRPr="008F5F10">
        <w:rPr>
          <w:rFonts w:asciiTheme="majorHAnsi" w:hAnsiTheme="majorHAnsi" w:cstheme="majorHAnsi"/>
          <w:sz w:val="22"/>
          <w:szCs w:val="22"/>
        </w:rPr>
        <w:t xml:space="preserve">Craig Elder to meet with Katie Turner of </w:t>
      </w:r>
      <w:proofErr w:type="spellStart"/>
      <w:r w:rsidRPr="008F5F10">
        <w:rPr>
          <w:rFonts w:asciiTheme="majorHAnsi" w:hAnsiTheme="majorHAnsi" w:cstheme="majorHAnsi"/>
          <w:sz w:val="22"/>
          <w:szCs w:val="22"/>
        </w:rPr>
        <w:t>Saanich</w:t>
      </w:r>
      <w:proofErr w:type="spellEnd"/>
      <w:r w:rsidRPr="008F5F10">
        <w:rPr>
          <w:rFonts w:asciiTheme="majorHAnsi" w:hAnsiTheme="majorHAnsi" w:cstheme="majorHAnsi"/>
          <w:sz w:val="22"/>
          <w:szCs w:val="22"/>
        </w:rPr>
        <w:t xml:space="preserve"> Parks prior to the day and discuss areas of concern. </w:t>
      </w:r>
    </w:p>
    <w:p w:rsidR="00294ABE" w:rsidRPr="00000069" w:rsidRDefault="00294ABE" w:rsidP="00294ABE">
      <w:pPr>
        <w:pStyle w:val="ListParagraph"/>
        <w:ind w:left="360"/>
        <w:rPr>
          <w:rFonts w:asciiTheme="majorHAnsi" w:hAnsiTheme="majorHAnsi" w:cstheme="majorHAnsi"/>
          <w:b/>
          <w:sz w:val="22"/>
          <w:szCs w:val="22"/>
        </w:rPr>
      </w:pPr>
    </w:p>
    <w:p w:rsidR="00327865" w:rsidRPr="00294ABE" w:rsidRDefault="00294ABE" w:rsidP="00294ABE">
      <w:pPr>
        <w:rPr>
          <w:rFonts w:asciiTheme="majorHAnsi" w:hAnsiTheme="majorHAnsi" w:cstheme="majorHAnsi"/>
          <w:b/>
          <w:sz w:val="22"/>
          <w:szCs w:val="22"/>
        </w:rPr>
      </w:pPr>
      <w:r>
        <w:rPr>
          <w:rFonts w:asciiTheme="majorHAnsi" w:hAnsiTheme="majorHAnsi" w:cstheme="majorHAnsi"/>
          <w:b/>
          <w:sz w:val="22"/>
          <w:szCs w:val="22"/>
        </w:rPr>
        <w:t>10.</w:t>
      </w:r>
      <w:r w:rsidR="00BE0839">
        <w:rPr>
          <w:rFonts w:asciiTheme="majorHAnsi" w:hAnsiTheme="majorHAnsi" w:cstheme="majorHAnsi"/>
          <w:b/>
          <w:sz w:val="22"/>
          <w:szCs w:val="22"/>
        </w:rPr>
        <w:t xml:space="preserve">    Developments and other building uses</w:t>
      </w:r>
    </w:p>
    <w:p w:rsidR="00294ABE" w:rsidRDefault="00294ABE" w:rsidP="00BE0839">
      <w:pPr>
        <w:pStyle w:val="ListParagraph"/>
        <w:numPr>
          <w:ilvl w:val="0"/>
          <w:numId w:val="12"/>
        </w:numPr>
        <w:rPr>
          <w:rFonts w:asciiTheme="majorHAnsi" w:hAnsiTheme="majorHAnsi" w:cstheme="majorHAnsi"/>
          <w:sz w:val="22"/>
          <w:szCs w:val="22"/>
        </w:rPr>
      </w:pPr>
      <w:r>
        <w:rPr>
          <w:rFonts w:asciiTheme="majorHAnsi" w:hAnsiTheme="majorHAnsi" w:cstheme="majorHAnsi"/>
          <w:b/>
          <w:sz w:val="22"/>
          <w:szCs w:val="22"/>
        </w:rPr>
        <w:t xml:space="preserve">Buildings Working Group: </w:t>
      </w:r>
      <w:r>
        <w:rPr>
          <w:rFonts w:asciiTheme="majorHAnsi" w:hAnsiTheme="majorHAnsi" w:cstheme="majorHAnsi"/>
          <w:sz w:val="22"/>
          <w:szCs w:val="22"/>
        </w:rPr>
        <w:t>(See report</w:t>
      </w:r>
      <w:r w:rsidRPr="00CB28FA">
        <w:rPr>
          <w:rFonts w:asciiTheme="majorHAnsi" w:hAnsiTheme="majorHAnsi" w:cstheme="majorHAnsi"/>
          <w:sz w:val="22"/>
          <w:szCs w:val="22"/>
        </w:rPr>
        <w:t>.)</w:t>
      </w:r>
      <w:r w:rsidR="00177055">
        <w:rPr>
          <w:rFonts w:asciiTheme="majorHAnsi" w:hAnsiTheme="majorHAnsi" w:cstheme="majorHAnsi"/>
          <w:sz w:val="22"/>
          <w:szCs w:val="22"/>
        </w:rPr>
        <w:t xml:space="preserve"> Our draft d</w:t>
      </w:r>
      <w:r>
        <w:rPr>
          <w:rFonts w:asciiTheme="majorHAnsi" w:hAnsiTheme="majorHAnsi" w:cstheme="majorHAnsi"/>
          <w:sz w:val="22"/>
          <w:szCs w:val="22"/>
        </w:rPr>
        <w:t xml:space="preserve">ocument of Community </w:t>
      </w:r>
      <w:r w:rsidR="00177055">
        <w:rPr>
          <w:rFonts w:asciiTheme="majorHAnsi" w:hAnsiTheme="majorHAnsi" w:cstheme="majorHAnsi"/>
          <w:sz w:val="22"/>
          <w:szCs w:val="22"/>
        </w:rPr>
        <w:t xml:space="preserve">Development </w:t>
      </w:r>
      <w:r>
        <w:rPr>
          <w:rFonts w:asciiTheme="majorHAnsi" w:hAnsiTheme="majorHAnsi" w:cstheme="majorHAnsi"/>
          <w:sz w:val="22"/>
          <w:szCs w:val="22"/>
        </w:rPr>
        <w:t xml:space="preserve">Guidelines has been helpful to developers but the group is now looking at some updates to address both height/mass and also specific zones, to help developers better understand the </w:t>
      </w:r>
      <w:proofErr w:type="spellStart"/>
      <w:r>
        <w:rPr>
          <w:rFonts w:asciiTheme="majorHAnsi" w:hAnsiTheme="majorHAnsi" w:cstheme="majorHAnsi"/>
          <w:sz w:val="22"/>
          <w:szCs w:val="22"/>
        </w:rPr>
        <w:t>neighbourhood</w:t>
      </w:r>
      <w:proofErr w:type="spellEnd"/>
      <w:r>
        <w:rPr>
          <w:rFonts w:asciiTheme="majorHAnsi" w:hAnsiTheme="majorHAnsi" w:cstheme="majorHAnsi"/>
          <w:sz w:val="22"/>
          <w:szCs w:val="22"/>
        </w:rPr>
        <w:t xml:space="preserve"> expectations in specific areas.  </w:t>
      </w:r>
    </w:p>
    <w:p w:rsidR="00177055" w:rsidRDefault="00294ABE" w:rsidP="00BE0839">
      <w:pPr>
        <w:pStyle w:val="ListParagraph"/>
        <w:numPr>
          <w:ilvl w:val="0"/>
          <w:numId w:val="12"/>
        </w:numPr>
        <w:rPr>
          <w:rFonts w:asciiTheme="majorHAnsi" w:hAnsiTheme="majorHAnsi" w:cstheme="majorHAnsi"/>
          <w:b/>
          <w:sz w:val="22"/>
          <w:szCs w:val="22"/>
        </w:rPr>
      </w:pPr>
      <w:r w:rsidRPr="00294ABE">
        <w:rPr>
          <w:rFonts w:asciiTheme="majorHAnsi" w:hAnsiTheme="majorHAnsi" w:cstheme="majorHAnsi"/>
          <w:b/>
          <w:sz w:val="22"/>
          <w:szCs w:val="22"/>
        </w:rPr>
        <w:t xml:space="preserve">Development Updates: </w:t>
      </w:r>
    </w:p>
    <w:p w:rsidR="00177055" w:rsidRPr="00177055" w:rsidRDefault="00177055" w:rsidP="00177055">
      <w:pPr>
        <w:pStyle w:val="ListParagraph"/>
        <w:numPr>
          <w:ilvl w:val="0"/>
          <w:numId w:val="13"/>
        </w:numPr>
        <w:rPr>
          <w:rFonts w:asciiTheme="majorHAnsi" w:hAnsiTheme="majorHAnsi" w:cstheme="majorHAnsi"/>
          <w:b/>
          <w:sz w:val="22"/>
          <w:szCs w:val="22"/>
        </w:rPr>
      </w:pPr>
      <w:r w:rsidRPr="00177055">
        <w:rPr>
          <w:rFonts w:asciiTheme="majorHAnsi" w:hAnsiTheme="majorHAnsi" w:cstheme="majorHAnsi"/>
          <w:sz w:val="22"/>
          <w:szCs w:val="22"/>
        </w:rPr>
        <w:t>S</w:t>
      </w:r>
      <w:r w:rsidR="00294ABE" w:rsidRPr="00294ABE">
        <w:rPr>
          <w:rFonts w:asciiTheme="majorHAnsi" w:hAnsiTheme="majorHAnsi" w:cstheme="majorHAnsi"/>
          <w:sz w:val="22"/>
          <w:szCs w:val="22"/>
        </w:rPr>
        <w:t>igns are up at</w:t>
      </w:r>
      <w:r w:rsidR="00294ABE" w:rsidRPr="00294ABE">
        <w:rPr>
          <w:rFonts w:asciiTheme="majorHAnsi" w:hAnsiTheme="majorHAnsi" w:cstheme="majorHAnsi"/>
          <w:b/>
          <w:sz w:val="22"/>
          <w:szCs w:val="22"/>
        </w:rPr>
        <w:t xml:space="preserve"> </w:t>
      </w:r>
      <w:r w:rsidR="00294ABE" w:rsidRPr="00294ABE">
        <w:rPr>
          <w:rFonts w:asciiTheme="majorHAnsi" w:hAnsiTheme="majorHAnsi" w:cstheme="majorHAnsi"/>
          <w:sz w:val="22"/>
          <w:szCs w:val="22"/>
        </w:rPr>
        <w:t xml:space="preserve">Gorge/Rockwell, Abstract Developments, still lots of discussion among </w:t>
      </w:r>
      <w:proofErr w:type="spellStart"/>
      <w:r w:rsidR="00294ABE" w:rsidRPr="00294ABE">
        <w:rPr>
          <w:rFonts w:asciiTheme="majorHAnsi" w:hAnsiTheme="majorHAnsi" w:cstheme="majorHAnsi"/>
          <w:sz w:val="22"/>
          <w:szCs w:val="22"/>
        </w:rPr>
        <w:t>neighbours</w:t>
      </w:r>
      <w:proofErr w:type="spellEnd"/>
      <w:r w:rsidR="00294ABE" w:rsidRPr="00294ABE">
        <w:rPr>
          <w:rFonts w:asciiTheme="majorHAnsi" w:hAnsiTheme="majorHAnsi" w:cstheme="majorHAnsi"/>
          <w:sz w:val="22"/>
          <w:szCs w:val="22"/>
        </w:rPr>
        <w:t xml:space="preserve"> about this one. </w:t>
      </w:r>
    </w:p>
    <w:p w:rsidR="00177055" w:rsidRPr="00177055" w:rsidRDefault="00294ABE" w:rsidP="00177055">
      <w:pPr>
        <w:pStyle w:val="ListParagraph"/>
        <w:numPr>
          <w:ilvl w:val="0"/>
          <w:numId w:val="13"/>
        </w:numPr>
        <w:rPr>
          <w:rFonts w:asciiTheme="majorHAnsi" w:hAnsiTheme="majorHAnsi" w:cstheme="majorHAnsi"/>
          <w:b/>
          <w:sz w:val="22"/>
          <w:szCs w:val="22"/>
        </w:rPr>
      </w:pPr>
      <w:r w:rsidRPr="00294ABE">
        <w:rPr>
          <w:rFonts w:asciiTheme="majorHAnsi" w:hAnsiTheme="majorHAnsi" w:cstheme="majorHAnsi"/>
          <w:sz w:val="22"/>
          <w:szCs w:val="22"/>
        </w:rPr>
        <w:t xml:space="preserve">The 18 parcel of lots between Tillicum/Albina/Obed have been ‘optioned’ by </w:t>
      </w:r>
      <w:proofErr w:type="spellStart"/>
      <w:r w:rsidRPr="00294ABE">
        <w:rPr>
          <w:rFonts w:asciiTheme="majorHAnsi" w:hAnsiTheme="majorHAnsi" w:cstheme="majorHAnsi"/>
          <w:sz w:val="22"/>
          <w:szCs w:val="22"/>
        </w:rPr>
        <w:t>Townline</w:t>
      </w:r>
      <w:proofErr w:type="spellEnd"/>
      <w:r w:rsidRPr="00294ABE">
        <w:rPr>
          <w:rFonts w:asciiTheme="majorHAnsi" w:hAnsiTheme="majorHAnsi" w:cstheme="majorHAnsi"/>
          <w:sz w:val="22"/>
          <w:szCs w:val="22"/>
        </w:rPr>
        <w:t xml:space="preserve"> Developments. They are looking at building condos. Heights of 4 and 5 stories is their initial offer, 5 on Tillicum, 4 on Albina. 260 units, 60% to be 550 </w:t>
      </w:r>
      <w:proofErr w:type="spellStart"/>
      <w:r w:rsidRPr="00294ABE">
        <w:rPr>
          <w:rFonts w:asciiTheme="majorHAnsi" w:hAnsiTheme="majorHAnsi" w:cstheme="majorHAnsi"/>
          <w:sz w:val="22"/>
          <w:szCs w:val="22"/>
        </w:rPr>
        <w:t>sq</w:t>
      </w:r>
      <w:proofErr w:type="spellEnd"/>
      <w:r w:rsidRPr="00294ABE">
        <w:rPr>
          <w:rFonts w:asciiTheme="majorHAnsi" w:hAnsiTheme="majorHAnsi" w:cstheme="majorHAnsi"/>
          <w:sz w:val="22"/>
          <w:szCs w:val="22"/>
        </w:rPr>
        <w:t>/</w:t>
      </w:r>
      <w:proofErr w:type="spellStart"/>
      <w:r w:rsidRPr="00294ABE">
        <w:rPr>
          <w:rFonts w:asciiTheme="majorHAnsi" w:hAnsiTheme="majorHAnsi" w:cstheme="majorHAnsi"/>
          <w:sz w:val="22"/>
          <w:szCs w:val="22"/>
        </w:rPr>
        <w:t>ft</w:t>
      </w:r>
      <w:proofErr w:type="spellEnd"/>
      <w:r w:rsidRPr="00294ABE">
        <w:rPr>
          <w:rFonts w:asciiTheme="majorHAnsi" w:hAnsiTheme="majorHAnsi" w:cstheme="majorHAnsi"/>
          <w:sz w:val="22"/>
          <w:szCs w:val="22"/>
        </w:rPr>
        <w:t xml:space="preserve"> one bedroom, the others to be 800 </w:t>
      </w:r>
      <w:proofErr w:type="spellStart"/>
      <w:r w:rsidRPr="00294ABE">
        <w:rPr>
          <w:rFonts w:asciiTheme="majorHAnsi" w:hAnsiTheme="majorHAnsi" w:cstheme="majorHAnsi"/>
          <w:sz w:val="22"/>
          <w:szCs w:val="22"/>
        </w:rPr>
        <w:t>sq</w:t>
      </w:r>
      <w:proofErr w:type="spellEnd"/>
      <w:r w:rsidRPr="00294ABE">
        <w:rPr>
          <w:rFonts w:asciiTheme="majorHAnsi" w:hAnsiTheme="majorHAnsi" w:cstheme="majorHAnsi"/>
          <w:sz w:val="22"/>
          <w:szCs w:val="22"/>
        </w:rPr>
        <w:t>/</w:t>
      </w:r>
      <w:proofErr w:type="spellStart"/>
      <w:r w:rsidRPr="00294ABE">
        <w:rPr>
          <w:rFonts w:asciiTheme="majorHAnsi" w:hAnsiTheme="majorHAnsi" w:cstheme="majorHAnsi"/>
          <w:sz w:val="22"/>
          <w:szCs w:val="22"/>
        </w:rPr>
        <w:t>ft</w:t>
      </w:r>
      <w:proofErr w:type="spellEnd"/>
      <w:r w:rsidRPr="00294ABE">
        <w:rPr>
          <w:rFonts w:asciiTheme="majorHAnsi" w:hAnsiTheme="majorHAnsi" w:cstheme="majorHAnsi"/>
          <w:sz w:val="22"/>
          <w:szCs w:val="22"/>
        </w:rPr>
        <w:t xml:space="preserve"> two bedrooms. They have till March 31</w:t>
      </w:r>
      <w:r w:rsidRPr="00294ABE">
        <w:rPr>
          <w:rFonts w:asciiTheme="majorHAnsi" w:hAnsiTheme="majorHAnsi" w:cstheme="majorHAnsi"/>
          <w:sz w:val="22"/>
          <w:szCs w:val="22"/>
          <w:vertAlign w:val="superscript"/>
        </w:rPr>
        <w:t>st</w:t>
      </w:r>
      <w:r w:rsidRPr="00294ABE">
        <w:rPr>
          <w:rFonts w:asciiTheme="majorHAnsi" w:hAnsiTheme="majorHAnsi" w:cstheme="majorHAnsi"/>
          <w:sz w:val="22"/>
          <w:szCs w:val="22"/>
        </w:rPr>
        <w:t xml:space="preserve"> to decide if they will buy the property. </w:t>
      </w:r>
    </w:p>
    <w:p w:rsidR="00294ABE" w:rsidRPr="00177055" w:rsidRDefault="00294ABE" w:rsidP="00177055">
      <w:pPr>
        <w:pStyle w:val="ListParagraph"/>
        <w:numPr>
          <w:ilvl w:val="0"/>
          <w:numId w:val="13"/>
        </w:numPr>
        <w:rPr>
          <w:rFonts w:asciiTheme="majorHAnsi" w:hAnsiTheme="majorHAnsi" w:cstheme="majorHAnsi"/>
          <w:b/>
          <w:sz w:val="22"/>
          <w:szCs w:val="22"/>
        </w:rPr>
      </w:pPr>
      <w:r w:rsidRPr="00294ABE">
        <w:rPr>
          <w:rFonts w:asciiTheme="majorHAnsi" w:hAnsiTheme="majorHAnsi" w:cstheme="majorHAnsi"/>
          <w:sz w:val="22"/>
          <w:szCs w:val="22"/>
        </w:rPr>
        <w:t>The property at the corner of Gorge/Earl Grey (where there has been a hole the last two years) has been ‘sold’. We look forward to seeing what happens next.</w:t>
      </w:r>
    </w:p>
    <w:p w:rsidR="00177055" w:rsidRPr="00294ABE" w:rsidRDefault="00177055" w:rsidP="00BE0839">
      <w:pPr>
        <w:pStyle w:val="ListParagraph"/>
        <w:numPr>
          <w:ilvl w:val="0"/>
          <w:numId w:val="12"/>
        </w:numPr>
        <w:rPr>
          <w:rFonts w:asciiTheme="majorHAnsi" w:hAnsiTheme="majorHAnsi" w:cstheme="majorHAnsi"/>
          <w:b/>
          <w:sz w:val="22"/>
          <w:szCs w:val="22"/>
        </w:rPr>
      </w:pPr>
      <w:r>
        <w:rPr>
          <w:rFonts w:asciiTheme="majorHAnsi" w:hAnsiTheme="majorHAnsi" w:cstheme="majorHAnsi"/>
          <w:b/>
          <w:sz w:val="22"/>
          <w:szCs w:val="22"/>
        </w:rPr>
        <w:t xml:space="preserve">Revised </w:t>
      </w:r>
      <w:proofErr w:type="spellStart"/>
      <w:r>
        <w:rPr>
          <w:rFonts w:asciiTheme="majorHAnsi" w:hAnsiTheme="majorHAnsi" w:cstheme="majorHAnsi"/>
          <w:b/>
          <w:sz w:val="22"/>
          <w:szCs w:val="22"/>
        </w:rPr>
        <w:t>Saanich</w:t>
      </w:r>
      <w:proofErr w:type="spellEnd"/>
      <w:r>
        <w:rPr>
          <w:rFonts w:asciiTheme="majorHAnsi" w:hAnsiTheme="majorHAnsi" w:cstheme="majorHAnsi"/>
          <w:b/>
          <w:sz w:val="22"/>
          <w:szCs w:val="22"/>
        </w:rPr>
        <w:t xml:space="preserve"> Development Process: </w:t>
      </w:r>
      <w:r>
        <w:rPr>
          <w:rFonts w:asciiTheme="majorHAnsi" w:hAnsiTheme="majorHAnsi" w:cstheme="majorHAnsi"/>
          <w:sz w:val="22"/>
          <w:szCs w:val="22"/>
        </w:rPr>
        <w:t>March 2</w:t>
      </w:r>
      <w:r w:rsidRPr="00000069">
        <w:rPr>
          <w:rFonts w:asciiTheme="majorHAnsi" w:hAnsiTheme="majorHAnsi" w:cstheme="majorHAnsi"/>
          <w:sz w:val="22"/>
          <w:szCs w:val="22"/>
          <w:vertAlign w:val="superscript"/>
        </w:rPr>
        <w:t>nd</w:t>
      </w:r>
      <w:r>
        <w:rPr>
          <w:rFonts w:asciiTheme="majorHAnsi" w:hAnsiTheme="majorHAnsi" w:cstheme="majorHAnsi"/>
          <w:sz w:val="22"/>
          <w:szCs w:val="22"/>
        </w:rPr>
        <w:t>, Council voted on removing the step of ‘Meeting of the Whole’ for developments. Instead, proposals would go to a regular Council Meeting. For rezoning, proposals go to Public Hearing. The shorter process means less time (the hope is that developers will come to the table with their ‘A’ game -- i.e. projects that will need less work to fine tune) rather than starting with something ‘too big’ or less likely to succeed initially. We hope this to be true.</w:t>
      </w:r>
    </w:p>
    <w:p w:rsidR="00294ABE" w:rsidRPr="00294ABE" w:rsidRDefault="00294ABE" w:rsidP="00294ABE">
      <w:pPr>
        <w:pStyle w:val="ListParagraph"/>
        <w:ind w:left="360"/>
        <w:rPr>
          <w:rFonts w:asciiTheme="majorHAnsi" w:hAnsiTheme="majorHAnsi" w:cstheme="majorHAnsi"/>
          <w:b/>
          <w:sz w:val="22"/>
          <w:szCs w:val="22"/>
        </w:rPr>
      </w:pPr>
    </w:p>
    <w:p w:rsidR="00294ABE" w:rsidRDefault="00294ABE" w:rsidP="00D57188">
      <w:pPr>
        <w:pStyle w:val="ListParagraph"/>
        <w:ind w:left="0"/>
        <w:rPr>
          <w:rFonts w:asciiTheme="majorHAnsi" w:hAnsiTheme="majorHAnsi" w:cstheme="majorHAnsi"/>
          <w:b/>
          <w:sz w:val="22"/>
          <w:szCs w:val="22"/>
        </w:rPr>
      </w:pPr>
      <w:r>
        <w:rPr>
          <w:rFonts w:asciiTheme="majorHAnsi" w:hAnsiTheme="majorHAnsi" w:cstheme="majorHAnsi"/>
          <w:b/>
          <w:sz w:val="22"/>
          <w:szCs w:val="22"/>
        </w:rPr>
        <w:t xml:space="preserve">11. Mobility and Transportation: </w:t>
      </w:r>
    </w:p>
    <w:p w:rsidR="00294ABE" w:rsidRDefault="00D57188" w:rsidP="00D57188">
      <w:pPr>
        <w:pStyle w:val="ListParagraph"/>
        <w:numPr>
          <w:ilvl w:val="0"/>
          <w:numId w:val="14"/>
        </w:numPr>
        <w:rPr>
          <w:rFonts w:asciiTheme="majorHAnsi" w:hAnsiTheme="majorHAnsi" w:cstheme="majorHAnsi"/>
          <w:sz w:val="22"/>
          <w:szCs w:val="22"/>
        </w:rPr>
      </w:pPr>
      <w:r w:rsidRPr="00D57188">
        <w:rPr>
          <w:rFonts w:asciiTheme="majorHAnsi" w:hAnsiTheme="majorHAnsi" w:cstheme="majorHAnsi"/>
          <w:b/>
          <w:sz w:val="22"/>
          <w:szCs w:val="22"/>
        </w:rPr>
        <w:t>M&amp;T Working Group:</w:t>
      </w:r>
      <w:r>
        <w:rPr>
          <w:rFonts w:asciiTheme="majorHAnsi" w:hAnsiTheme="majorHAnsi" w:cstheme="majorHAnsi"/>
          <w:sz w:val="22"/>
          <w:szCs w:val="22"/>
        </w:rPr>
        <w:t xml:space="preserve">  </w:t>
      </w:r>
      <w:r w:rsidR="00294ABE" w:rsidRPr="00294ABE">
        <w:rPr>
          <w:rFonts w:asciiTheme="majorHAnsi" w:hAnsiTheme="majorHAnsi" w:cstheme="majorHAnsi"/>
          <w:sz w:val="22"/>
          <w:szCs w:val="22"/>
        </w:rPr>
        <w:t xml:space="preserve">(See </w:t>
      </w:r>
      <w:r>
        <w:rPr>
          <w:rFonts w:asciiTheme="majorHAnsi" w:hAnsiTheme="majorHAnsi" w:cstheme="majorHAnsi"/>
          <w:sz w:val="22"/>
          <w:szCs w:val="22"/>
        </w:rPr>
        <w:t>written r</w:t>
      </w:r>
      <w:r w:rsidR="00294ABE" w:rsidRPr="00294ABE">
        <w:rPr>
          <w:rFonts w:asciiTheme="majorHAnsi" w:hAnsiTheme="majorHAnsi" w:cstheme="majorHAnsi"/>
          <w:sz w:val="22"/>
          <w:szCs w:val="22"/>
        </w:rPr>
        <w:t xml:space="preserve">eport) </w:t>
      </w:r>
      <w:proofErr w:type="gramStart"/>
      <w:r w:rsidR="00294ABE" w:rsidRPr="00294ABE">
        <w:rPr>
          <w:rFonts w:asciiTheme="majorHAnsi" w:hAnsiTheme="majorHAnsi" w:cstheme="majorHAnsi"/>
          <w:sz w:val="22"/>
          <w:szCs w:val="22"/>
        </w:rPr>
        <w:t>With</w:t>
      </w:r>
      <w:proofErr w:type="gramEnd"/>
      <w:r w:rsidR="00294ABE" w:rsidRPr="00294ABE">
        <w:rPr>
          <w:rFonts w:asciiTheme="majorHAnsi" w:hAnsiTheme="majorHAnsi" w:cstheme="majorHAnsi"/>
          <w:sz w:val="22"/>
          <w:szCs w:val="22"/>
        </w:rPr>
        <w:t xml:space="preserve"> all these building projects we need to see more transit to go with them. Looking for a rout</w:t>
      </w:r>
      <w:r>
        <w:rPr>
          <w:rFonts w:asciiTheme="majorHAnsi" w:hAnsiTheme="majorHAnsi" w:cstheme="majorHAnsi"/>
          <w:sz w:val="22"/>
          <w:szCs w:val="22"/>
        </w:rPr>
        <w:t xml:space="preserve">e to </w:t>
      </w:r>
      <w:proofErr w:type="spellStart"/>
      <w:r>
        <w:rPr>
          <w:rFonts w:asciiTheme="majorHAnsi" w:hAnsiTheme="majorHAnsi" w:cstheme="majorHAnsi"/>
          <w:sz w:val="22"/>
          <w:szCs w:val="22"/>
        </w:rPr>
        <w:t>UV</w:t>
      </w:r>
      <w:r w:rsidR="00294ABE" w:rsidRPr="00294ABE">
        <w:rPr>
          <w:rFonts w:asciiTheme="majorHAnsi" w:hAnsiTheme="majorHAnsi" w:cstheme="majorHAnsi"/>
          <w:sz w:val="22"/>
          <w:szCs w:val="22"/>
        </w:rPr>
        <w:t>ic</w:t>
      </w:r>
      <w:proofErr w:type="spellEnd"/>
      <w:r w:rsidR="00294ABE" w:rsidRPr="00294ABE">
        <w:rPr>
          <w:rFonts w:asciiTheme="majorHAnsi" w:hAnsiTheme="majorHAnsi" w:cstheme="majorHAnsi"/>
          <w:sz w:val="22"/>
          <w:szCs w:val="22"/>
        </w:rPr>
        <w:t xml:space="preserve"> for example. </w:t>
      </w:r>
      <w:r w:rsidR="00294ABE">
        <w:rPr>
          <w:rFonts w:asciiTheme="majorHAnsi" w:hAnsiTheme="majorHAnsi" w:cstheme="majorHAnsi"/>
          <w:sz w:val="22"/>
          <w:szCs w:val="22"/>
        </w:rPr>
        <w:t xml:space="preserve">Group is also looking at ways to measure traffic ‘through’ vs traffic ‘within’ the </w:t>
      </w:r>
      <w:proofErr w:type="spellStart"/>
      <w:r w:rsidR="00294ABE">
        <w:rPr>
          <w:rFonts w:asciiTheme="majorHAnsi" w:hAnsiTheme="majorHAnsi" w:cstheme="majorHAnsi"/>
          <w:sz w:val="22"/>
          <w:szCs w:val="22"/>
        </w:rPr>
        <w:t>neighbourhood</w:t>
      </w:r>
      <w:proofErr w:type="spellEnd"/>
      <w:r w:rsidR="00294ABE">
        <w:rPr>
          <w:rFonts w:asciiTheme="majorHAnsi" w:hAnsiTheme="majorHAnsi" w:cstheme="majorHAnsi"/>
          <w:sz w:val="22"/>
          <w:szCs w:val="22"/>
        </w:rPr>
        <w:t xml:space="preserve">. </w:t>
      </w:r>
    </w:p>
    <w:p w:rsidR="00D57188" w:rsidRDefault="00294ABE" w:rsidP="00D57188">
      <w:pPr>
        <w:pStyle w:val="ListParagraph"/>
        <w:numPr>
          <w:ilvl w:val="0"/>
          <w:numId w:val="14"/>
        </w:numPr>
        <w:rPr>
          <w:rFonts w:asciiTheme="majorHAnsi" w:hAnsiTheme="majorHAnsi" w:cstheme="majorHAnsi"/>
          <w:sz w:val="22"/>
          <w:szCs w:val="22"/>
        </w:rPr>
      </w:pPr>
      <w:r w:rsidRPr="00D57188">
        <w:rPr>
          <w:rFonts w:asciiTheme="majorHAnsi" w:hAnsiTheme="majorHAnsi" w:cstheme="majorHAnsi"/>
          <w:b/>
          <w:sz w:val="22"/>
          <w:szCs w:val="22"/>
        </w:rPr>
        <w:t>Albina Rd</w:t>
      </w:r>
      <w:r w:rsidR="00D57188">
        <w:rPr>
          <w:rFonts w:asciiTheme="majorHAnsi" w:hAnsiTheme="majorHAnsi" w:cstheme="majorHAnsi"/>
          <w:sz w:val="22"/>
          <w:szCs w:val="22"/>
        </w:rPr>
        <w:t>:  R</w:t>
      </w:r>
      <w:r>
        <w:rPr>
          <w:rFonts w:asciiTheme="majorHAnsi" w:hAnsiTheme="majorHAnsi" w:cstheme="majorHAnsi"/>
          <w:sz w:val="22"/>
          <w:szCs w:val="22"/>
        </w:rPr>
        <w:t xml:space="preserve">epairs are finally getting started, (road has been closed in the 2900 block for over a year.) </w:t>
      </w:r>
    </w:p>
    <w:p w:rsidR="00294ABE" w:rsidRDefault="0061191A" w:rsidP="00D57188">
      <w:pPr>
        <w:pStyle w:val="ListParagraph"/>
        <w:numPr>
          <w:ilvl w:val="0"/>
          <w:numId w:val="14"/>
        </w:numPr>
        <w:rPr>
          <w:rFonts w:asciiTheme="majorHAnsi" w:hAnsiTheme="majorHAnsi" w:cstheme="majorHAnsi"/>
          <w:sz w:val="22"/>
          <w:szCs w:val="22"/>
        </w:rPr>
      </w:pPr>
      <w:r w:rsidRPr="00D57188">
        <w:rPr>
          <w:rFonts w:asciiTheme="majorHAnsi" w:hAnsiTheme="majorHAnsi" w:cstheme="majorHAnsi"/>
          <w:b/>
          <w:sz w:val="22"/>
          <w:szCs w:val="22"/>
        </w:rPr>
        <w:t>Gorge Rd</w:t>
      </w:r>
      <w:r w:rsidR="00D57188">
        <w:rPr>
          <w:rFonts w:asciiTheme="majorHAnsi" w:hAnsiTheme="majorHAnsi" w:cstheme="majorHAnsi"/>
          <w:b/>
          <w:sz w:val="22"/>
          <w:szCs w:val="22"/>
        </w:rPr>
        <w:t>:</w:t>
      </w:r>
      <w:r>
        <w:rPr>
          <w:rFonts w:asciiTheme="majorHAnsi" w:hAnsiTheme="majorHAnsi" w:cstheme="majorHAnsi"/>
          <w:sz w:val="22"/>
          <w:szCs w:val="22"/>
        </w:rPr>
        <w:t xml:space="preserve"> </w:t>
      </w:r>
      <w:r w:rsidR="00D57188">
        <w:rPr>
          <w:rFonts w:asciiTheme="majorHAnsi" w:hAnsiTheme="majorHAnsi" w:cstheme="majorHAnsi"/>
          <w:sz w:val="22"/>
          <w:szCs w:val="22"/>
        </w:rPr>
        <w:t xml:space="preserve">Storm water </w:t>
      </w:r>
      <w:r>
        <w:rPr>
          <w:rFonts w:asciiTheme="majorHAnsi" w:hAnsiTheme="majorHAnsi" w:cstheme="majorHAnsi"/>
          <w:sz w:val="22"/>
          <w:szCs w:val="22"/>
        </w:rPr>
        <w:t>infrastructure upgrades to be late 2020 now.</w:t>
      </w:r>
    </w:p>
    <w:p w:rsidR="0061191A" w:rsidRDefault="0061191A" w:rsidP="00294ABE">
      <w:pPr>
        <w:pStyle w:val="ListParagraph"/>
        <w:ind w:left="360"/>
        <w:rPr>
          <w:rFonts w:asciiTheme="majorHAnsi" w:hAnsiTheme="majorHAnsi" w:cstheme="majorHAnsi"/>
          <w:sz w:val="22"/>
          <w:szCs w:val="22"/>
        </w:rPr>
      </w:pPr>
    </w:p>
    <w:p w:rsidR="0061191A" w:rsidRPr="0061191A" w:rsidRDefault="0061191A" w:rsidP="00FE747A">
      <w:pPr>
        <w:pStyle w:val="ListParagraph"/>
        <w:ind w:left="0"/>
        <w:rPr>
          <w:rFonts w:asciiTheme="majorHAnsi" w:hAnsiTheme="majorHAnsi" w:cstheme="majorHAnsi"/>
          <w:b/>
          <w:sz w:val="22"/>
          <w:szCs w:val="22"/>
        </w:rPr>
      </w:pPr>
      <w:r w:rsidRPr="0061191A">
        <w:rPr>
          <w:rFonts w:asciiTheme="majorHAnsi" w:hAnsiTheme="majorHAnsi" w:cstheme="majorHAnsi"/>
          <w:b/>
          <w:sz w:val="22"/>
          <w:szCs w:val="22"/>
        </w:rPr>
        <w:t xml:space="preserve">12. Art, Culture &amp; Celebration: </w:t>
      </w:r>
    </w:p>
    <w:p w:rsidR="00365AA7" w:rsidRPr="00FE747A" w:rsidRDefault="00365AA7" w:rsidP="00FE747A">
      <w:pPr>
        <w:pStyle w:val="ListParagraph"/>
        <w:numPr>
          <w:ilvl w:val="0"/>
          <w:numId w:val="16"/>
        </w:numPr>
        <w:rPr>
          <w:rFonts w:asciiTheme="majorHAnsi" w:hAnsiTheme="majorHAnsi" w:cstheme="majorHAnsi"/>
          <w:sz w:val="22"/>
          <w:szCs w:val="22"/>
        </w:rPr>
      </w:pPr>
      <w:r w:rsidRPr="00FE747A">
        <w:rPr>
          <w:rFonts w:asciiTheme="majorHAnsi" w:hAnsiTheme="majorHAnsi" w:cstheme="majorHAnsi"/>
          <w:b/>
          <w:sz w:val="22"/>
          <w:szCs w:val="22"/>
        </w:rPr>
        <w:t>A</w:t>
      </w:r>
      <w:r w:rsidR="00FE747A">
        <w:rPr>
          <w:rFonts w:asciiTheme="majorHAnsi" w:hAnsiTheme="majorHAnsi" w:cstheme="majorHAnsi"/>
          <w:b/>
          <w:sz w:val="22"/>
          <w:szCs w:val="22"/>
        </w:rPr>
        <w:t>CC</w:t>
      </w:r>
      <w:r w:rsidRPr="00FE747A">
        <w:rPr>
          <w:rFonts w:asciiTheme="majorHAnsi" w:hAnsiTheme="majorHAnsi" w:cstheme="majorHAnsi"/>
          <w:b/>
          <w:sz w:val="22"/>
          <w:szCs w:val="22"/>
        </w:rPr>
        <w:t xml:space="preserve"> Working Group: </w:t>
      </w:r>
      <w:r w:rsidR="0061191A" w:rsidRPr="00FE747A">
        <w:rPr>
          <w:rFonts w:asciiTheme="majorHAnsi" w:hAnsiTheme="majorHAnsi" w:cstheme="majorHAnsi"/>
          <w:sz w:val="22"/>
          <w:szCs w:val="22"/>
        </w:rPr>
        <w:t xml:space="preserve">(See </w:t>
      </w:r>
      <w:r w:rsidR="00FE747A">
        <w:rPr>
          <w:rFonts w:asciiTheme="majorHAnsi" w:hAnsiTheme="majorHAnsi" w:cstheme="majorHAnsi"/>
          <w:sz w:val="22"/>
          <w:szCs w:val="22"/>
        </w:rPr>
        <w:t xml:space="preserve">written </w:t>
      </w:r>
      <w:r w:rsidR="0061191A" w:rsidRPr="00FE747A">
        <w:rPr>
          <w:rFonts w:asciiTheme="majorHAnsi" w:hAnsiTheme="majorHAnsi" w:cstheme="majorHAnsi"/>
          <w:sz w:val="22"/>
          <w:szCs w:val="22"/>
        </w:rPr>
        <w:t xml:space="preserve">report) </w:t>
      </w:r>
      <w:r w:rsidR="00E67554" w:rsidRPr="00E67554">
        <w:rPr>
          <w:rFonts w:asciiTheme="majorHAnsi" w:hAnsiTheme="majorHAnsi" w:cstheme="majorHAnsi"/>
          <w:color w:val="222222"/>
          <w:sz w:val="22"/>
          <w:szCs w:val="22"/>
          <w:shd w:val="clear" w:color="auto" w:fill="FFFFFF"/>
        </w:rPr>
        <w:t>The ACCWG is discussing possibilities for public poetry, a monthly Community House, murals, banners, finding images for the GT areas, and (soon) artistic bus shelters. Arden to take on role as Chair. Chris B earnestly requested the ACC not always be the last WG on the agenda.</w:t>
      </w:r>
    </w:p>
    <w:p w:rsidR="00365AA7" w:rsidRDefault="00365AA7" w:rsidP="00FE747A">
      <w:pPr>
        <w:pStyle w:val="ListParagraph"/>
        <w:numPr>
          <w:ilvl w:val="0"/>
          <w:numId w:val="16"/>
        </w:numPr>
        <w:rPr>
          <w:rFonts w:asciiTheme="majorHAnsi" w:hAnsiTheme="majorHAnsi" w:cstheme="majorHAnsi"/>
          <w:sz w:val="22"/>
          <w:szCs w:val="22"/>
        </w:rPr>
      </w:pPr>
      <w:r w:rsidRPr="00FE747A">
        <w:rPr>
          <w:rFonts w:asciiTheme="majorHAnsi" w:hAnsiTheme="majorHAnsi" w:cstheme="majorHAnsi"/>
          <w:b/>
          <w:sz w:val="22"/>
          <w:szCs w:val="22"/>
        </w:rPr>
        <w:t xml:space="preserve">Gorge Canada Day Picnic: </w:t>
      </w:r>
      <w:r w:rsidRPr="00FE747A">
        <w:rPr>
          <w:rFonts w:asciiTheme="majorHAnsi" w:hAnsiTheme="majorHAnsi" w:cstheme="majorHAnsi"/>
          <w:sz w:val="22"/>
          <w:szCs w:val="22"/>
        </w:rPr>
        <w:t xml:space="preserve">Chris reports that </w:t>
      </w:r>
      <w:r w:rsidR="00FE747A">
        <w:rPr>
          <w:rFonts w:asciiTheme="majorHAnsi" w:hAnsiTheme="majorHAnsi" w:cstheme="majorHAnsi"/>
          <w:sz w:val="22"/>
          <w:szCs w:val="22"/>
        </w:rPr>
        <w:t>lots of v</w:t>
      </w:r>
      <w:r w:rsidR="0061191A" w:rsidRPr="00FE747A">
        <w:rPr>
          <w:rFonts w:asciiTheme="majorHAnsi" w:hAnsiTheme="majorHAnsi" w:cstheme="majorHAnsi"/>
          <w:sz w:val="22"/>
          <w:szCs w:val="22"/>
        </w:rPr>
        <w:t xml:space="preserve">endors have already signed up, Gorge on Art will be happening again. </w:t>
      </w:r>
    </w:p>
    <w:p w:rsidR="00FE747A" w:rsidRPr="00FE747A" w:rsidRDefault="00FE747A" w:rsidP="00FE747A">
      <w:pPr>
        <w:ind w:left="360"/>
        <w:rPr>
          <w:rFonts w:asciiTheme="majorHAnsi" w:hAnsiTheme="majorHAnsi" w:cstheme="majorHAnsi"/>
          <w:sz w:val="22"/>
          <w:szCs w:val="22"/>
        </w:rPr>
      </w:pPr>
    </w:p>
    <w:p w:rsidR="00FE747A" w:rsidRDefault="0061191A" w:rsidP="00365AA7">
      <w:pPr>
        <w:rPr>
          <w:rFonts w:asciiTheme="majorHAnsi" w:hAnsiTheme="majorHAnsi" w:cstheme="majorHAnsi"/>
          <w:b/>
          <w:sz w:val="22"/>
          <w:szCs w:val="22"/>
        </w:rPr>
      </w:pPr>
      <w:r>
        <w:rPr>
          <w:rFonts w:asciiTheme="majorHAnsi" w:hAnsiTheme="majorHAnsi" w:cstheme="majorHAnsi"/>
          <w:b/>
          <w:sz w:val="22"/>
          <w:szCs w:val="22"/>
        </w:rPr>
        <w:t>13</w:t>
      </w:r>
      <w:r w:rsidR="00BB3AEE">
        <w:rPr>
          <w:rFonts w:asciiTheme="majorHAnsi" w:hAnsiTheme="majorHAnsi" w:cstheme="majorHAnsi"/>
          <w:b/>
          <w:sz w:val="22"/>
          <w:szCs w:val="22"/>
        </w:rPr>
        <w:t>.</w:t>
      </w:r>
      <w:r>
        <w:rPr>
          <w:rFonts w:asciiTheme="majorHAnsi" w:hAnsiTheme="majorHAnsi" w:cstheme="majorHAnsi"/>
          <w:b/>
          <w:sz w:val="22"/>
          <w:szCs w:val="22"/>
        </w:rPr>
        <w:t xml:space="preserve"> COVID-19</w:t>
      </w:r>
      <w:r w:rsidR="00FE747A">
        <w:rPr>
          <w:rFonts w:asciiTheme="majorHAnsi" w:hAnsiTheme="majorHAnsi" w:cstheme="majorHAnsi"/>
          <w:b/>
          <w:sz w:val="22"/>
          <w:szCs w:val="22"/>
        </w:rPr>
        <w:t>:</w:t>
      </w:r>
    </w:p>
    <w:p w:rsidR="00365AA7" w:rsidRDefault="0061191A" w:rsidP="00FE747A">
      <w:pPr>
        <w:ind w:left="720"/>
        <w:rPr>
          <w:rFonts w:asciiTheme="majorHAnsi" w:hAnsiTheme="majorHAnsi" w:cstheme="majorHAnsi"/>
          <w:sz w:val="22"/>
          <w:szCs w:val="22"/>
        </w:rPr>
      </w:pPr>
      <w:r w:rsidRPr="0061191A">
        <w:rPr>
          <w:rFonts w:asciiTheme="majorHAnsi" w:hAnsiTheme="majorHAnsi" w:cstheme="majorHAnsi"/>
          <w:sz w:val="22"/>
          <w:szCs w:val="22"/>
        </w:rPr>
        <w:t>A short discussion about how much this could change in the coming week, weeks, months</w:t>
      </w:r>
      <w:r w:rsidR="00FE747A">
        <w:rPr>
          <w:rFonts w:asciiTheme="majorHAnsi" w:hAnsiTheme="majorHAnsi" w:cstheme="majorHAnsi"/>
          <w:sz w:val="22"/>
          <w:szCs w:val="22"/>
        </w:rPr>
        <w:t>,</w:t>
      </w:r>
      <w:r w:rsidRPr="0061191A">
        <w:rPr>
          <w:rFonts w:asciiTheme="majorHAnsi" w:hAnsiTheme="majorHAnsi" w:cstheme="majorHAnsi"/>
          <w:sz w:val="22"/>
          <w:szCs w:val="22"/>
        </w:rPr>
        <w:t xml:space="preserve"> etc. </w:t>
      </w:r>
      <w:r>
        <w:rPr>
          <w:rFonts w:asciiTheme="majorHAnsi" w:hAnsiTheme="majorHAnsi" w:cstheme="majorHAnsi"/>
          <w:sz w:val="22"/>
          <w:szCs w:val="22"/>
        </w:rPr>
        <w:t>and how that might affect us and things like our AGM and Can</w:t>
      </w:r>
      <w:r w:rsidR="00FE747A">
        <w:rPr>
          <w:rFonts w:asciiTheme="majorHAnsi" w:hAnsiTheme="majorHAnsi" w:cstheme="majorHAnsi"/>
          <w:sz w:val="22"/>
          <w:szCs w:val="22"/>
        </w:rPr>
        <w:t>ada</w:t>
      </w:r>
      <w:r>
        <w:rPr>
          <w:rFonts w:asciiTheme="majorHAnsi" w:hAnsiTheme="majorHAnsi" w:cstheme="majorHAnsi"/>
          <w:sz w:val="22"/>
          <w:szCs w:val="22"/>
        </w:rPr>
        <w:t xml:space="preserve"> Day. </w:t>
      </w:r>
    </w:p>
    <w:p w:rsidR="00FE747A" w:rsidRPr="007C6EE0" w:rsidRDefault="00FE747A" w:rsidP="00365AA7">
      <w:pPr>
        <w:rPr>
          <w:rFonts w:asciiTheme="majorHAnsi" w:hAnsiTheme="majorHAnsi" w:cstheme="majorHAnsi"/>
          <w:sz w:val="22"/>
          <w:szCs w:val="22"/>
        </w:rPr>
      </w:pPr>
    </w:p>
    <w:p w:rsidR="00365AA7" w:rsidRPr="007C6EE0" w:rsidRDefault="00365AA7" w:rsidP="00365AA7">
      <w:pPr>
        <w:rPr>
          <w:rFonts w:asciiTheme="majorHAnsi" w:hAnsiTheme="majorHAnsi" w:cstheme="majorHAnsi"/>
          <w:sz w:val="22"/>
          <w:szCs w:val="22"/>
        </w:rPr>
      </w:pPr>
      <w:r w:rsidRPr="007C6EE0">
        <w:rPr>
          <w:rFonts w:asciiTheme="majorHAnsi" w:hAnsiTheme="majorHAnsi" w:cstheme="majorHAnsi"/>
          <w:b/>
          <w:sz w:val="22"/>
          <w:szCs w:val="22"/>
        </w:rPr>
        <w:t>Meeting adjourned</w:t>
      </w:r>
      <w:r>
        <w:rPr>
          <w:rFonts w:asciiTheme="majorHAnsi" w:hAnsiTheme="majorHAnsi" w:cstheme="majorHAnsi"/>
          <w:sz w:val="22"/>
          <w:szCs w:val="22"/>
        </w:rPr>
        <w:t xml:space="preserve"> at 9:00pm.  Moved by Scott</w:t>
      </w:r>
      <w:r w:rsidRPr="007C6EE0">
        <w:rPr>
          <w:rFonts w:asciiTheme="majorHAnsi" w:hAnsiTheme="majorHAnsi" w:cstheme="majorHAnsi"/>
          <w:sz w:val="22"/>
          <w:szCs w:val="22"/>
        </w:rPr>
        <w:t>, seconded by Gabe</w:t>
      </w:r>
    </w:p>
    <w:p w:rsidR="00365AA7" w:rsidRPr="007C6EE0" w:rsidRDefault="00365AA7" w:rsidP="00365AA7">
      <w:pPr>
        <w:jc w:val="center"/>
        <w:rPr>
          <w:rFonts w:asciiTheme="majorHAnsi" w:hAnsiTheme="majorHAnsi" w:cstheme="majorHAnsi"/>
          <w:b/>
          <w:sz w:val="22"/>
          <w:szCs w:val="22"/>
        </w:rPr>
      </w:pPr>
    </w:p>
    <w:p w:rsidR="00DE3093" w:rsidRDefault="00DE3093" w:rsidP="00FE747A">
      <w:pPr>
        <w:jc w:val="center"/>
        <w:rPr>
          <w:rFonts w:asciiTheme="majorHAnsi" w:hAnsiTheme="majorHAnsi" w:cstheme="majorHAnsi"/>
          <w:b/>
          <w:sz w:val="22"/>
          <w:szCs w:val="22"/>
        </w:rPr>
      </w:pPr>
      <w:r>
        <w:rPr>
          <w:rFonts w:asciiTheme="majorHAnsi" w:hAnsiTheme="majorHAnsi" w:cstheme="majorHAnsi"/>
          <w:b/>
          <w:sz w:val="22"/>
          <w:szCs w:val="22"/>
        </w:rPr>
        <w:t>The n</w:t>
      </w:r>
      <w:r w:rsidR="00365AA7" w:rsidRPr="007C6EE0">
        <w:rPr>
          <w:rFonts w:asciiTheme="majorHAnsi" w:hAnsiTheme="majorHAnsi" w:cstheme="majorHAnsi"/>
          <w:b/>
          <w:sz w:val="22"/>
          <w:szCs w:val="22"/>
        </w:rPr>
        <w:t>ext Board Meeting</w:t>
      </w:r>
      <w:r>
        <w:rPr>
          <w:rFonts w:asciiTheme="majorHAnsi" w:hAnsiTheme="majorHAnsi" w:cstheme="majorHAnsi"/>
          <w:b/>
          <w:sz w:val="22"/>
          <w:szCs w:val="22"/>
        </w:rPr>
        <w:t xml:space="preserve"> was scheduled for </w:t>
      </w:r>
      <w:r w:rsidR="00FE747A">
        <w:rPr>
          <w:rFonts w:asciiTheme="majorHAnsi" w:hAnsiTheme="majorHAnsi" w:cstheme="majorHAnsi"/>
          <w:b/>
          <w:sz w:val="22"/>
          <w:szCs w:val="22"/>
        </w:rPr>
        <w:t xml:space="preserve">7 April 2020 </w:t>
      </w:r>
      <w:r>
        <w:rPr>
          <w:rFonts w:asciiTheme="majorHAnsi" w:hAnsiTheme="majorHAnsi" w:cstheme="majorHAnsi"/>
          <w:b/>
          <w:sz w:val="22"/>
          <w:szCs w:val="22"/>
        </w:rPr>
        <w:t xml:space="preserve">in </w:t>
      </w:r>
      <w:proofErr w:type="spellStart"/>
      <w:r w:rsidR="00365AA7" w:rsidRPr="007C6EE0">
        <w:rPr>
          <w:rFonts w:asciiTheme="majorHAnsi" w:hAnsiTheme="majorHAnsi" w:cstheme="majorHAnsi"/>
          <w:b/>
          <w:sz w:val="22"/>
          <w:szCs w:val="22"/>
        </w:rPr>
        <w:t>Pear</w:t>
      </w:r>
      <w:r>
        <w:rPr>
          <w:rFonts w:asciiTheme="majorHAnsi" w:hAnsiTheme="majorHAnsi" w:cstheme="majorHAnsi"/>
          <w:b/>
          <w:sz w:val="22"/>
          <w:szCs w:val="22"/>
        </w:rPr>
        <w:t>kes</w:t>
      </w:r>
      <w:proofErr w:type="spellEnd"/>
      <w:r>
        <w:rPr>
          <w:rFonts w:asciiTheme="majorHAnsi" w:hAnsiTheme="majorHAnsi" w:cstheme="majorHAnsi"/>
          <w:b/>
          <w:sz w:val="22"/>
          <w:szCs w:val="22"/>
        </w:rPr>
        <w:t xml:space="preserve"> Recreation Centre </w:t>
      </w:r>
    </w:p>
    <w:p w:rsidR="00236803" w:rsidRDefault="00DE3093" w:rsidP="00FE747A">
      <w:pPr>
        <w:jc w:val="center"/>
      </w:pPr>
      <w:proofErr w:type="gramStart"/>
      <w:r>
        <w:rPr>
          <w:rFonts w:asciiTheme="majorHAnsi" w:hAnsiTheme="majorHAnsi" w:cstheme="majorHAnsi"/>
          <w:b/>
          <w:sz w:val="22"/>
          <w:szCs w:val="22"/>
        </w:rPr>
        <w:t>but</w:t>
      </w:r>
      <w:proofErr w:type="gramEnd"/>
      <w:r>
        <w:rPr>
          <w:rFonts w:asciiTheme="majorHAnsi" w:hAnsiTheme="majorHAnsi" w:cstheme="majorHAnsi"/>
          <w:b/>
          <w:sz w:val="22"/>
          <w:szCs w:val="22"/>
        </w:rPr>
        <w:t xml:space="preserve"> was subsequently cancelled “until further notice”.</w:t>
      </w:r>
    </w:p>
    <w:sectPr w:rsidR="00236803" w:rsidSect="00AA4DA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86E"/>
    <w:multiLevelType w:val="hybridMultilevel"/>
    <w:tmpl w:val="A41AF110"/>
    <w:lvl w:ilvl="0" w:tplc="D7B6017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947658"/>
    <w:multiLevelType w:val="hybridMultilevel"/>
    <w:tmpl w:val="EB164CB4"/>
    <w:lvl w:ilvl="0" w:tplc="2FF42C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84260"/>
    <w:multiLevelType w:val="hybridMultilevel"/>
    <w:tmpl w:val="9DB2584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90FE9"/>
    <w:multiLevelType w:val="hybridMultilevel"/>
    <w:tmpl w:val="347E3AE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8253FE6"/>
    <w:multiLevelType w:val="hybridMultilevel"/>
    <w:tmpl w:val="55CCC44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49C0C32"/>
    <w:multiLevelType w:val="hybridMultilevel"/>
    <w:tmpl w:val="31BEA6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0B23460"/>
    <w:multiLevelType w:val="hybridMultilevel"/>
    <w:tmpl w:val="EB1E6E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3B075E2"/>
    <w:multiLevelType w:val="hybridMultilevel"/>
    <w:tmpl w:val="1742A2FE"/>
    <w:lvl w:ilvl="0" w:tplc="6EC0543C">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DDE033A"/>
    <w:multiLevelType w:val="hybridMultilevel"/>
    <w:tmpl w:val="2E9A35F6"/>
    <w:lvl w:ilvl="0" w:tplc="986E3FA0">
      <w:start w:val="1"/>
      <w:numFmt w:val="upperLetter"/>
      <w:lvlText w:val="%1."/>
      <w:lvlJc w:val="left"/>
      <w:pPr>
        <w:ind w:left="360" w:hanging="360"/>
      </w:pPr>
      <w:rPr>
        <w:rFonts w:asciiTheme="majorHAnsi" w:eastAsiaTheme="minorEastAsia" w:hAnsiTheme="majorHAnsi" w:cstheme="majorHAnsi"/>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9">
    <w:nsid w:val="56605731"/>
    <w:multiLevelType w:val="hybridMultilevel"/>
    <w:tmpl w:val="5A06F2F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77F6323"/>
    <w:multiLevelType w:val="hybridMultilevel"/>
    <w:tmpl w:val="15908D0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C627042"/>
    <w:multiLevelType w:val="hybridMultilevel"/>
    <w:tmpl w:val="F6CA6544"/>
    <w:lvl w:ilvl="0" w:tplc="0409000F">
      <w:start w:val="1"/>
      <w:numFmt w:val="decimal"/>
      <w:lvlText w:val="%1."/>
      <w:lvlJc w:val="left"/>
      <w:pPr>
        <w:ind w:left="360" w:hanging="360"/>
      </w:pPr>
      <w:rPr>
        <w:rFonts w:hint="default"/>
      </w:rPr>
    </w:lvl>
    <w:lvl w:ilvl="1" w:tplc="5AE47ADA">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593487"/>
    <w:multiLevelType w:val="hybridMultilevel"/>
    <w:tmpl w:val="AE2689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E8F6A23"/>
    <w:multiLevelType w:val="hybridMultilevel"/>
    <w:tmpl w:val="0A6419EA"/>
    <w:lvl w:ilvl="0" w:tplc="10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444CDE"/>
    <w:multiLevelType w:val="hybridMultilevel"/>
    <w:tmpl w:val="58AADA32"/>
    <w:lvl w:ilvl="0" w:tplc="147AD9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EA4644"/>
    <w:multiLevelType w:val="hybridMultilevel"/>
    <w:tmpl w:val="4120DD16"/>
    <w:lvl w:ilvl="0" w:tplc="130068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D5001"/>
    <w:multiLevelType w:val="hybridMultilevel"/>
    <w:tmpl w:val="0E1A5ED8"/>
    <w:lvl w:ilvl="0" w:tplc="ED020854">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14"/>
  </w:num>
  <w:num w:numId="4">
    <w:abstractNumId w:val="4"/>
  </w:num>
  <w:num w:numId="5">
    <w:abstractNumId w:val="15"/>
  </w:num>
  <w:num w:numId="6">
    <w:abstractNumId w:val="1"/>
  </w:num>
  <w:num w:numId="7">
    <w:abstractNumId w:val="2"/>
  </w:num>
  <w:num w:numId="8">
    <w:abstractNumId w:val="12"/>
  </w:num>
  <w:num w:numId="9">
    <w:abstractNumId w:val="3"/>
  </w:num>
  <w:num w:numId="10">
    <w:abstractNumId w:val="9"/>
  </w:num>
  <w:num w:numId="11">
    <w:abstractNumId w:val="6"/>
  </w:num>
  <w:num w:numId="12">
    <w:abstractNumId w:val="13"/>
  </w:num>
  <w:num w:numId="13">
    <w:abstractNumId w:val="16"/>
  </w:num>
  <w:num w:numId="14">
    <w:abstractNumId w:val="5"/>
  </w:num>
  <w:num w:numId="15">
    <w:abstractNumId w:val="7"/>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A7"/>
    <w:rsid w:val="00000069"/>
    <w:rsid w:val="00093367"/>
    <w:rsid w:val="000E173E"/>
    <w:rsid w:val="00177055"/>
    <w:rsid w:val="00236803"/>
    <w:rsid w:val="00294ABE"/>
    <w:rsid w:val="00327865"/>
    <w:rsid w:val="00365AA7"/>
    <w:rsid w:val="004A3723"/>
    <w:rsid w:val="005063F0"/>
    <w:rsid w:val="0061191A"/>
    <w:rsid w:val="00760F26"/>
    <w:rsid w:val="008B1307"/>
    <w:rsid w:val="008F5F10"/>
    <w:rsid w:val="00982631"/>
    <w:rsid w:val="009C69E6"/>
    <w:rsid w:val="00AA4DA8"/>
    <w:rsid w:val="00B16ABA"/>
    <w:rsid w:val="00BB3AEE"/>
    <w:rsid w:val="00BE0839"/>
    <w:rsid w:val="00BF44BE"/>
    <w:rsid w:val="00CC3525"/>
    <w:rsid w:val="00CE3D47"/>
    <w:rsid w:val="00D57188"/>
    <w:rsid w:val="00DE3093"/>
    <w:rsid w:val="00E67554"/>
    <w:rsid w:val="00F6440D"/>
    <w:rsid w:val="00F95CB9"/>
    <w:rsid w:val="00FB5B6A"/>
    <w:rsid w:val="00FE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Katrinka</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Karpes</dc:creator>
  <cp:lastModifiedBy>Gabe</cp:lastModifiedBy>
  <cp:revision>16</cp:revision>
  <dcterms:created xsi:type="dcterms:W3CDTF">2020-03-27T21:01:00Z</dcterms:created>
  <dcterms:modified xsi:type="dcterms:W3CDTF">2020-03-29T17:02:00Z</dcterms:modified>
</cp:coreProperties>
</file>